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4E" w:rsidRPr="006E7A82" w:rsidRDefault="00B3334E" w:rsidP="00B7796B">
      <w:pPr>
        <w:spacing w:after="0"/>
        <w:jc w:val="right"/>
        <w:rPr>
          <w:rFonts w:ascii="PT Astra Serif" w:hAnsi="PT Astra Serif" w:cs="Times New Roman"/>
          <w:sz w:val="16"/>
          <w:szCs w:val="16"/>
        </w:rPr>
      </w:pPr>
    </w:p>
    <w:p w:rsidR="00B3334E" w:rsidRPr="006E7A82" w:rsidRDefault="00B3334E" w:rsidP="00B7796B">
      <w:pPr>
        <w:spacing w:after="0"/>
        <w:jc w:val="center"/>
        <w:rPr>
          <w:rFonts w:ascii="PT Astra Serif" w:hAnsi="PT Astra Serif" w:cs="Times New Roman"/>
          <w:sz w:val="24"/>
        </w:rPr>
      </w:pPr>
      <w:r w:rsidRPr="006E7A82">
        <w:rPr>
          <w:rFonts w:ascii="PT Astra Serif" w:hAnsi="PT Astra Serif" w:cs="Times New Roman"/>
          <w:noProof/>
          <w:sz w:val="24"/>
        </w:rPr>
        <w:drawing>
          <wp:inline distT="0" distB="0" distL="0" distR="0" wp14:anchorId="3003CF91" wp14:editId="1D3ECA84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4E" w:rsidRPr="006E7A82" w:rsidRDefault="00B3334E" w:rsidP="00B7796B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6E7A82">
        <w:rPr>
          <w:rFonts w:ascii="PT Astra Serif" w:hAnsi="PT Astra Serif" w:cs="Times New Roman"/>
          <w:sz w:val="18"/>
          <w:szCs w:val="18"/>
        </w:rPr>
        <w:t xml:space="preserve"> </w:t>
      </w:r>
    </w:p>
    <w:p w:rsidR="00B3334E" w:rsidRPr="006E7A82" w:rsidRDefault="00B3334E" w:rsidP="00B7796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E7A82">
        <w:rPr>
          <w:rFonts w:ascii="PT Astra Serif" w:hAnsi="PT Astra Serif" w:cs="Times New Roman"/>
          <w:b/>
          <w:sz w:val="32"/>
          <w:szCs w:val="32"/>
        </w:rPr>
        <w:t xml:space="preserve">ДЕПАРТАМЕНТ ФИНАНСОВ </w:t>
      </w:r>
    </w:p>
    <w:p w:rsidR="00B3334E" w:rsidRPr="006E7A82" w:rsidRDefault="00B3334E" w:rsidP="00B7796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E7A82">
        <w:rPr>
          <w:rFonts w:ascii="PT Astra Serif" w:hAnsi="PT Astra Serif" w:cs="Times New Roman"/>
          <w:b/>
          <w:sz w:val="32"/>
          <w:szCs w:val="32"/>
        </w:rPr>
        <w:t>АДМИНИСТРАЦИИ ГОРОДА ЮГОРСКА</w:t>
      </w:r>
      <w:r w:rsidRPr="006E7A8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E7A82">
        <w:rPr>
          <w:rFonts w:ascii="PT Astra Serif" w:hAnsi="PT Astra Serif" w:cs="Times New Roman"/>
          <w:b/>
          <w:sz w:val="18"/>
          <w:szCs w:val="18"/>
        </w:rPr>
        <w:t xml:space="preserve"> </w:t>
      </w:r>
    </w:p>
    <w:p w:rsidR="00B3334E" w:rsidRPr="006E7A82" w:rsidRDefault="00B3334E" w:rsidP="00B7796B">
      <w:pPr>
        <w:spacing w:after="0" w:line="240" w:lineRule="auto"/>
        <w:jc w:val="center"/>
        <w:rPr>
          <w:rFonts w:ascii="PT Astra Serif" w:hAnsi="PT Astra Serif" w:cs="Times New Roman"/>
          <w:b/>
          <w:sz w:val="18"/>
          <w:szCs w:val="18"/>
        </w:rPr>
      </w:pPr>
      <w:r w:rsidRPr="006E7A82">
        <w:rPr>
          <w:rFonts w:ascii="PT Astra Serif" w:hAnsi="PT Astra Serif" w:cs="Times New Roman"/>
          <w:b/>
          <w:sz w:val="28"/>
          <w:szCs w:val="28"/>
        </w:rPr>
        <w:t>Ханты-Мансийского автономного округа – Югры</w:t>
      </w:r>
      <w:r w:rsidRPr="006E7A82">
        <w:rPr>
          <w:rFonts w:ascii="PT Astra Serif" w:hAnsi="PT Astra Serif" w:cs="Times New Roman"/>
          <w:b/>
          <w:sz w:val="24"/>
        </w:rPr>
        <w:t xml:space="preserve"> </w:t>
      </w:r>
      <w:r w:rsidRPr="006E7A82">
        <w:rPr>
          <w:rFonts w:ascii="PT Astra Serif" w:hAnsi="PT Astra Serif" w:cs="Times New Roman"/>
          <w:b/>
          <w:sz w:val="18"/>
          <w:szCs w:val="18"/>
        </w:rPr>
        <w:t xml:space="preserve"> </w:t>
      </w:r>
    </w:p>
    <w:p w:rsidR="00B3334E" w:rsidRPr="006E7A82" w:rsidRDefault="00B3334E" w:rsidP="00B7796B">
      <w:pPr>
        <w:spacing w:after="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6E7A82">
        <w:rPr>
          <w:rFonts w:ascii="PT Astra Serif" w:hAnsi="PT Astra Serif" w:cs="Times New Roman"/>
          <w:b/>
          <w:sz w:val="18"/>
          <w:szCs w:val="18"/>
        </w:rPr>
        <w:t xml:space="preserve"> </w:t>
      </w:r>
    </w:p>
    <w:p w:rsidR="00B3334E" w:rsidRPr="006E7A82" w:rsidRDefault="00B3334E" w:rsidP="00B7796B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6E7A82">
        <w:rPr>
          <w:rFonts w:ascii="PT Astra Serif" w:hAnsi="PT Astra Serif" w:cs="Times New Roman"/>
          <w:b/>
          <w:sz w:val="36"/>
          <w:szCs w:val="36"/>
        </w:rPr>
        <w:t xml:space="preserve">ПРИКАЗ </w:t>
      </w:r>
      <w:r w:rsidRPr="006E7A82">
        <w:rPr>
          <w:rFonts w:ascii="PT Astra Serif" w:hAnsi="PT Astra Serif" w:cs="Times New Roman"/>
          <w:b/>
          <w:sz w:val="18"/>
          <w:szCs w:val="18"/>
        </w:rPr>
        <w:t xml:space="preserve"> </w:t>
      </w:r>
    </w:p>
    <w:p w:rsidR="00B3334E" w:rsidRPr="006E7A82" w:rsidRDefault="00B3334E" w:rsidP="00B7796B">
      <w:pPr>
        <w:spacing w:after="0"/>
        <w:jc w:val="center"/>
        <w:rPr>
          <w:rFonts w:ascii="PT Astra Serif" w:hAnsi="PT Astra Serif" w:cs="Times New Roman"/>
          <w:b/>
          <w:sz w:val="24"/>
        </w:rPr>
      </w:pPr>
    </w:p>
    <w:p w:rsidR="00B3334E" w:rsidRPr="006E7A82" w:rsidRDefault="0067402C" w:rsidP="00B7796B">
      <w:pPr>
        <w:spacing w:after="0"/>
        <w:rPr>
          <w:rFonts w:ascii="PT Astra Serif" w:hAnsi="PT Astra Serif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>о</w:t>
      </w:r>
      <w:r w:rsidR="00165C54" w:rsidRPr="006E7A82">
        <w:rPr>
          <w:rFonts w:ascii="PT Astra Serif" w:hAnsi="PT Astra Serif" w:cs="Times New Roman"/>
          <w:sz w:val="24"/>
          <w:szCs w:val="24"/>
        </w:rPr>
        <w:t xml:space="preserve">т 14 декабря 2015 </w:t>
      </w:r>
      <w:r w:rsidR="003B2476" w:rsidRPr="006E7A82">
        <w:rPr>
          <w:rFonts w:ascii="PT Astra Serif" w:hAnsi="PT Astra Serif" w:cs="Times New Roman"/>
          <w:sz w:val="24"/>
          <w:szCs w:val="24"/>
        </w:rPr>
        <w:t>года</w:t>
      </w:r>
      <w:r w:rsidR="00B3334E" w:rsidRPr="006E7A8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</w:t>
      </w:r>
      <w:r w:rsidR="00165C54" w:rsidRPr="006E7A82">
        <w:rPr>
          <w:rFonts w:ascii="PT Astra Serif" w:hAnsi="PT Astra Serif" w:cs="Times New Roman"/>
          <w:sz w:val="24"/>
          <w:szCs w:val="24"/>
        </w:rPr>
        <w:t>№ 41</w:t>
      </w:r>
      <w:r w:rsidR="003B2476" w:rsidRPr="006E7A82">
        <w:rPr>
          <w:rFonts w:ascii="PT Astra Serif" w:hAnsi="PT Astra Serif" w:cs="Times New Roman"/>
          <w:sz w:val="24"/>
          <w:szCs w:val="24"/>
        </w:rPr>
        <w:t>п</w:t>
      </w:r>
    </w:p>
    <w:p w:rsidR="00DA517A" w:rsidRPr="006E7A82" w:rsidRDefault="00464DDB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>(с изменениями от 16.06.2016 № 30п</w:t>
      </w:r>
      <w:r w:rsidR="00DA404F" w:rsidRPr="006E7A82">
        <w:rPr>
          <w:rFonts w:ascii="PT Astra Serif" w:hAnsi="PT Astra Serif" w:cs="Times New Roman"/>
          <w:b/>
          <w:sz w:val="24"/>
          <w:szCs w:val="24"/>
        </w:rPr>
        <w:t>, от 14.02.2017 № 11п</w:t>
      </w:r>
      <w:r w:rsidR="00C00A90" w:rsidRPr="006E7A82">
        <w:rPr>
          <w:rFonts w:ascii="PT Astra Serif" w:hAnsi="PT Astra Serif" w:cs="Times New Roman"/>
          <w:b/>
          <w:sz w:val="24"/>
          <w:szCs w:val="24"/>
        </w:rPr>
        <w:t>, от 22.06.2017 № 33п</w:t>
      </w:r>
      <w:r w:rsidR="009C5EDC" w:rsidRPr="006E7A82">
        <w:rPr>
          <w:rFonts w:ascii="PT Astra Serif" w:hAnsi="PT Astra Serif" w:cs="Times New Roman"/>
          <w:b/>
          <w:sz w:val="24"/>
          <w:szCs w:val="24"/>
        </w:rPr>
        <w:t>, от 12.03.2018 № 13п</w:t>
      </w:r>
      <w:r w:rsidR="00A844AD" w:rsidRPr="006E7A82">
        <w:rPr>
          <w:rFonts w:ascii="PT Astra Serif" w:hAnsi="PT Astra Serif" w:cs="Times New Roman"/>
          <w:b/>
          <w:sz w:val="24"/>
          <w:szCs w:val="24"/>
        </w:rPr>
        <w:t>, от 01.09.2020 № 42п</w:t>
      </w:r>
      <w:r w:rsidR="0061684B">
        <w:rPr>
          <w:rFonts w:ascii="PT Astra Serif" w:hAnsi="PT Astra Serif" w:cs="Times New Roman"/>
          <w:b/>
          <w:sz w:val="24"/>
          <w:szCs w:val="24"/>
        </w:rPr>
        <w:t>, 02.12.2024 № 56п</w:t>
      </w:r>
      <w:r w:rsidRPr="006E7A82">
        <w:rPr>
          <w:rFonts w:ascii="PT Astra Serif" w:hAnsi="PT Astra Serif" w:cs="Times New Roman"/>
          <w:b/>
          <w:sz w:val="24"/>
          <w:szCs w:val="24"/>
        </w:rPr>
        <w:t>)</w:t>
      </w:r>
    </w:p>
    <w:p w:rsidR="00464DDB" w:rsidRPr="006E7A82" w:rsidRDefault="00464DDB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4647B8" w:rsidRPr="006E7A82" w:rsidRDefault="004647B8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 xml:space="preserve">Об утверждении Положения </w:t>
      </w:r>
      <w:proofErr w:type="gramStart"/>
      <w:r w:rsidRPr="006E7A82">
        <w:rPr>
          <w:rFonts w:ascii="PT Astra Serif" w:hAnsi="PT Astra Serif" w:cs="Times New Roman"/>
          <w:b/>
          <w:sz w:val="24"/>
          <w:szCs w:val="24"/>
        </w:rPr>
        <w:t>об</w:t>
      </w:r>
      <w:proofErr w:type="gramEnd"/>
      <w:r w:rsidRPr="006E7A82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DA517A" w:rsidRPr="006E7A82" w:rsidRDefault="004647B8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6E7A82">
        <w:rPr>
          <w:rFonts w:ascii="PT Astra Serif" w:hAnsi="PT Astra Serif" w:cs="Times New Roman"/>
          <w:b/>
          <w:sz w:val="24"/>
          <w:szCs w:val="24"/>
        </w:rPr>
        <w:t>отделе</w:t>
      </w:r>
      <w:proofErr w:type="gramEnd"/>
      <w:r w:rsidRPr="006E7A82">
        <w:rPr>
          <w:rFonts w:ascii="PT Astra Serif" w:hAnsi="PT Astra Serif" w:cs="Times New Roman"/>
          <w:b/>
          <w:sz w:val="24"/>
          <w:szCs w:val="24"/>
        </w:rPr>
        <w:t xml:space="preserve"> внутреннего аудита </w:t>
      </w:r>
      <w:r w:rsidR="00DA517A" w:rsidRPr="006E7A82">
        <w:rPr>
          <w:rFonts w:ascii="PT Astra Serif" w:hAnsi="PT Astra Serif" w:cs="Times New Roman"/>
          <w:b/>
          <w:sz w:val="24"/>
          <w:szCs w:val="24"/>
        </w:rPr>
        <w:t>департамента финансов</w:t>
      </w:r>
    </w:p>
    <w:p w:rsidR="00DA517A" w:rsidRPr="006E7A82" w:rsidRDefault="00DA517A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 xml:space="preserve">администрации города </w:t>
      </w:r>
      <w:proofErr w:type="spellStart"/>
      <w:r w:rsidRPr="006E7A82"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4647B8" w:rsidRPr="006E7A82" w:rsidRDefault="004647B8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647B8" w:rsidRPr="006E7A82" w:rsidRDefault="004647B8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647B8" w:rsidRPr="006E7A82" w:rsidRDefault="004647B8" w:rsidP="00FA178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В соответствии с</w:t>
      </w:r>
      <w:r w:rsidR="00647039" w:rsidRPr="006E7A82">
        <w:rPr>
          <w:rFonts w:ascii="PT Astra Serif" w:hAnsi="PT Astra Serif" w:cs="Times New Roman"/>
          <w:sz w:val="24"/>
          <w:szCs w:val="24"/>
        </w:rPr>
        <w:t xml:space="preserve"> Положением о  департаменте финансов администрации города </w:t>
      </w:r>
      <w:proofErr w:type="spellStart"/>
      <w:r w:rsidR="00647039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CA698F" w:rsidRPr="006E7A82">
        <w:rPr>
          <w:rFonts w:ascii="PT Astra Serif" w:hAnsi="PT Astra Serif" w:cs="Times New Roman"/>
          <w:sz w:val="24"/>
          <w:szCs w:val="24"/>
        </w:rPr>
        <w:t xml:space="preserve">, </w:t>
      </w:r>
      <w:r w:rsidR="00647039" w:rsidRPr="006E7A82">
        <w:rPr>
          <w:rFonts w:ascii="PT Astra Serif" w:hAnsi="PT Astra Serif" w:cs="Times New Roman"/>
          <w:sz w:val="24"/>
          <w:szCs w:val="24"/>
        </w:rPr>
        <w:t xml:space="preserve"> утвержденным решением Думы города </w:t>
      </w:r>
      <w:proofErr w:type="spellStart"/>
      <w:r w:rsidR="00647039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647039" w:rsidRPr="006E7A82">
        <w:rPr>
          <w:rFonts w:ascii="PT Astra Serif" w:hAnsi="PT Astra Serif" w:cs="Times New Roman"/>
          <w:sz w:val="24"/>
          <w:szCs w:val="24"/>
        </w:rPr>
        <w:t xml:space="preserve">  от 29.11.2011 № 110 </w:t>
      </w:r>
      <w:r w:rsidR="00402739" w:rsidRPr="006E7A82">
        <w:rPr>
          <w:rFonts w:ascii="PT Astra Serif" w:hAnsi="PT Astra Serif" w:cs="Times New Roman"/>
          <w:sz w:val="24"/>
          <w:szCs w:val="24"/>
        </w:rPr>
        <w:t xml:space="preserve"> </w:t>
      </w:r>
    </w:p>
    <w:p w:rsidR="004647B8" w:rsidRPr="006E7A82" w:rsidRDefault="004647B8" w:rsidP="00FA178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ПРИКАЗЫВАЮ: </w:t>
      </w:r>
    </w:p>
    <w:p w:rsidR="004647B8" w:rsidRPr="006E7A82" w:rsidRDefault="0086253F" w:rsidP="00FA178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FA1784" w:rsidRPr="006E7A82">
        <w:rPr>
          <w:rFonts w:ascii="PT Astra Serif" w:hAnsi="PT Astra Serif" w:cs="Times New Roman"/>
          <w:sz w:val="24"/>
          <w:szCs w:val="24"/>
        </w:rPr>
        <w:t xml:space="preserve">1.  </w:t>
      </w:r>
      <w:r w:rsidR="004647B8" w:rsidRPr="006E7A82">
        <w:rPr>
          <w:rFonts w:ascii="PT Astra Serif" w:hAnsi="PT Astra Serif" w:cs="Times New Roman"/>
          <w:sz w:val="24"/>
          <w:szCs w:val="24"/>
        </w:rPr>
        <w:t xml:space="preserve">Утвердить Положение об отделе внутреннего </w:t>
      </w:r>
      <w:proofErr w:type="gramStart"/>
      <w:r w:rsidR="004647B8" w:rsidRPr="006E7A82">
        <w:rPr>
          <w:rFonts w:ascii="PT Astra Serif" w:hAnsi="PT Astra Serif" w:cs="Times New Roman"/>
          <w:sz w:val="24"/>
          <w:szCs w:val="24"/>
        </w:rPr>
        <w:t>аудита</w:t>
      </w:r>
      <w:r w:rsidR="00340736" w:rsidRPr="006E7A82">
        <w:rPr>
          <w:rFonts w:ascii="PT Astra Serif" w:hAnsi="PT Astra Serif" w:cs="Times New Roman"/>
          <w:sz w:val="24"/>
          <w:szCs w:val="24"/>
        </w:rPr>
        <w:t xml:space="preserve"> д</w:t>
      </w:r>
      <w:r w:rsidR="004647B8" w:rsidRPr="006E7A82">
        <w:rPr>
          <w:rFonts w:ascii="PT Astra Serif" w:hAnsi="PT Astra Serif" w:cs="Times New Roman"/>
          <w:sz w:val="24"/>
          <w:szCs w:val="24"/>
        </w:rPr>
        <w:t>еп</w:t>
      </w:r>
      <w:r w:rsidR="00817EDB" w:rsidRPr="006E7A82">
        <w:rPr>
          <w:rFonts w:ascii="PT Astra Serif" w:hAnsi="PT Astra Serif" w:cs="Times New Roman"/>
          <w:sz w:val="24"/>
          <w:szCs w:val="24"/>
        </w:rPr>
        <w:t>артамента финансов</w:t>
      </w:r>
      <w:r w:rsidR="00FA1784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4647B8" w:rsidRPr="006E7A82">
        <w:rPr>
          <w:rFonts w:ascii="PT Astra Serif" w:hAnsi="PT Astra Serif" w:cs="Times New Roman"/>
          <w:sz w:val="24"/>
          <w:szCs w:val="24"/>
        </w:rPr>
        <w:t>администрации города</w:t>
      </w:r>
      <w:proofErr w:type="gramEnd"/>
      <w:r w:rsidR="004647B8" w:rsidRPr="006E7A8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4647B8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4647B8" w:rsidRPr="006E7A82">
        <w:rPr>
          <w:rFonts w:ascii="PT Astra Serif" w:hAnsi="PT Astra Serif" w:cs="Times New Roman"/>
          <w:sz w:val="24"/>
          <w:szCs w:val="24"/>
        </w:rPr>
        <w:t xml:space="preserve">  (приложение). </w:t>
      </w:r>
    </w:p>
    <w:p w:rsidR="0090456E" w:rsidRPr="006E7A82" w:rsidRDefault="0086253F" w:rsidP="00FA178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FA1784" w:rsidRPr="006E7A82">
        <w:rPr>
          <w:rFonts w:ascii="PT Astra Serif" w:hAnsi="PT Astra Serif" w:cs="Times New Roman"/>
          <w:sz w:val="24"/>
          <w:szCs w:val="24"/>
        </w:rPr>
        <w:t xml:space="preserve">2. </w:t>
      </w:r>
      <w:r w:rsidR="004647B8" w:rsidRPr="006E7A82">
        <w:rPr>
          <w:rFonts w:ascii="PT Astra Serif" w:hAnsi="PT Astra Serif" w:cs="Times New Roman"/>
          <w:sz w:val="24"/>
          <w:szCs w:val="24"/>
        </w:rPr>
        <w:t>Признать утратившим</w:t>
      </w:r>
      <w:r w:rsidR="00817EDB" w:rsidRPr="006E7A82">
        <w:rPr>
          <w:rFonts w:ascii="PT Astra Serif" w:hAnsi="PT Astra Serif" w:cs="Times New Roman"/>
          <w:sz w:val="24"/>
          <w:szCs w:val="24"/>
        </w:rPr>
        <w:t xml:space="preserve"> силу  приказы</w:t>
      </w:r>
      <w:r w:rsidR="004647B8" w:rsidRPr="006E7A82">
        <w:rPr>
          <w:rFonts w:ascii="PT Astra Serif" w:hAnsi="PT Astra Serif" w:cs="Times New Roman"/>
          <w:sz w:val="24"/>
          <w:szCs w:val="24"/>
        </w:rPr>
        <w:t xml:space="preserve">  </w:t>
      </w:r>
      <w:r w:rsidR="00817EDB" w:rsidRPr="006E7A82">
        <w:rPr>
          <w:rFonts w:ascii="PT Astra Serif" w:hAnsi="PT Astra Serif" w:cs="Times New Roman"/>
          <w:sz w:val="24"/>
          <w:szCs w:val="24"/>
        </w:rPr>
        <w:t>департамента финансов администрации</w:t>
      </w:r>
      <w:r w:rsidR="00FA1784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340736" w:rsidRPr="006E7A82">
        <w:rPr>
          <w:rFonts w:ascii="PT Astra Serif" w:hAnsi="PT Astra Serif" w:cs="Times New Roman"/>
          <w:sz w:val="24"/>
          <w:szCs w:val="24"/>
        </w:rPr>
        <w:t xml:space="preserve">города </w:t>
      </w:r>
      <w:proofErr w:type="spellStart"/>
      <w:r w:rsidR="00340736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340736" w:rsidRPr="006E7A82">
        <w:rPr>
          <w:rFonts w:ascii="PT Astra Serif" w:hAnsi="PT Astra Serif" w:cs="Times New Roman"/>
          <w:sz w:val="24"/>
          <w:szCs w:val="24"/>
        </w:rPr>
        <w:t xml:space="preserve"> от </w:t>
      </w:r>
      <w:r w:rsidR="0090456E" w:rsidRPr="006E7A82">
        <w:rPr>
          <w:rFonts w:ascii="PT Astra Serif" w:hAnsi="PT Astra Serif" w:cs="Times New Roman"/>
          <w:sz w:val="24"/>
          <w:szCs w:val="24"/>
        </w:rPr>
        <w:t>20.02.2014 № 14п</w:t>
      </w:r>
      <w:r w:rsidR="00817EDB" w:rsidRPr="006E7A82">
        <w:rPr>
          <w:rFonts w:ascii="PT Astra Serif" w:hAnsi="PT Astra Serif" w:cs="Times New Roman"/>
          <w:sz w:val="24"/>
          <w:szCs w:val="24"/>
        </w:rPr>
        <w:t xml:space="preserve"> «Об утверждении  Положения об отделе внутреннего </w:t>
      </w:r>
      <w:proofErr w:type="gramStart"/>
      <w:r w:rsidR="00817EDB" w:rsidRPr="006E7A82">
        <w:rPr>
          <w:rFonts w:ascii="PT Astra Serif" w:hAnsi="PT Astra Serif" w:cs="Times New Roman"/>
          <w:sz w:val="24"/>
          <w:szCs w:val="24"/>
        </w:rPr>
        <w:t>аудита департамента финансо</w:t>
      </w:r>
      <w:r w:rsidR="0090456E" w:rsidRPr="006E7A82">
        <w:rPr>
          <w:rFonts w:ascii="PT Astra Serif" w:hAnsi="PT Astra Serif" w:cs="Times New Roman"/>
          <w:sz w:val="24"/>
          <w:szCs w:val="24"/>
        </w:rPr>
        <w:t xml:space="preserve">в администрации города </w:t>
      </w:r>
      <w:proofErr w:type="spellStart"/>
      <w:r w:rsidR="0090456E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proofErr w:type="gramEnd"/>
      <w:r w:rsidR="0090456E" w:rsidRPr="006E7A82">
        <w:rPr>
          <w:rFonts w:ascii="PT Astra Serif" w:hAnsi="PT Astra Serif" w:cs="Times New Roman"/>
          <w:sz w:val="24"/>
          <w:szCs w:val="24"/>
        </w:rPr>
        <w:t>».</w:t>
      </w:r>
      <w:r w:rsidR="00817EDB" w:rsidRPr="006E7A82">
        <w:rPr>
          <w:rFonts w:ascii="PT Astra Serif" w:hAnsi="PT Astra Serif" w:cs="Times New Roman"/>
          <w:sz w:val="24"/>
          <w:szCs w:val="24"/>
        </w:rPr>
        <w:t xml:space="preserve"> </w:t>
      </w:r>
    </w:p>
    <w:p w:rsidR="00D1776E" w:rsidRPr="006E7A82" w:rsidRDefault="0086253F" w:rsidP="00FA178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FA1784" w:rsidRPr="006E7A82">
        <w:rPr>
          <w:rFonts w:ascii="PT Astra Serif" w:hAnsi="PT Astra Serif" w:cs="Times New Roman"/>
          <w:sz w:val="24"/>
          <w:szCs w:val="24"/>
        </w:rPr>
        <w:t xml:space="preserve">3. </w:t>
      </w:r>
      <w:r w:rsidR="00D1776E" w:rsidRPr="006E7A82">
        <w:rPr>
          <w:rFonts w:ascii="PT Astra Serif" w:hAnsi="PT Astra Serif" w:cs="Times New Roman"/>
          <w:sz w:val="24"/>
          <w:szCs w:val="24"/>
        </w:rPr>
        <w:t xml:space="preserve">Начальнику отдела внутреннего аудита Н.Т. </w:t>
      </w:r>
      <w:proofErr w:type="spellStart"/>
      <w:r w:rsidR="00D1776E" w:rsidRPr="006E7A82">
        <w:rPr>
          <w:rFonts w:ascii="PT Astra Serif" w:hAnsi="PT Astra Serif" w:cs="Times New Roman"/>
          <w:sz w:val="24"/>
          <w:szCs w:val="24"/>
        </w:rPr>
        <w:t>Маслюковой</w:t>
      </w:r>
      <w:proofErr w:type="spellEnd"/>
      <w:r w:rsidR="00D1776E" w:rsidRPr="006E7A82">
        <w:rPr>
          <w:rFonts w:ascii="PT Astra Serif" w:hAnsi="PT Astra Serif" w:cs="Times New Roman"/>
          <w:sz w:val="24"/>
          <w:szCs w:val="24"/>
        </w:rPr>
        <w:t xml:space="preserve"> привести в соответствие с</w:t>
      </w:r>
      <w:r w:rsidR="00FA1784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D1776E" w:rsidRPr="006E7A82">
        <w:rPr>
          <w:rFonts w:ascii="PT Astra Serif" w:hAnsi="PT Astra Serif" w:cs="Times New Roman"/>
          <w:sz w:val="24"/>
          <w:szCs w:val="24"/>
        </w:rPr>
        <w:t>настоящим приказом должностные инструкции работни</w:t>
      </w:r>
      <w:r w:rsidR="0090456E" w:rsidRPr="006E7A82">
        <w:rPr>
          <w:rFonts w:ascii="PT Astra Serif" w:hAnsi="PT Astra Serif" w:cs="Times New Roman"/>
          <w:sz w:val="24"/>
          <w:szCs w:val="24"/>
        </w:rPr>
        <w:t>ков отдела в срок до 31.12.2015</w:t>
      </w:r>
    </w:p>
    <w:p w:rsidR="00D1776E" w:rsidRPr="006E7A82" w:rsidRDefault="0086253F" w:rsidP="00FA178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FA1784" w:rsidRPr="006E7A82">
        <w:rPr>
          <w:rFonts w:ascii="PT Astra Serif" w:hAnsi="PT Astra Serif" w:cs="Times New Roman"/>
          <w:sz w:val="24"/>
          <w:szCs w:val="24"/>
        </w:rPr>
        <w:t xml:space="preserve">4.   </w:t>
      </w:r>
      <w:proofErr w:type="gramStart"/>
      <w:r w:rsidR="00D1776E" w:rsidRPr="006E7A82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="00D1776E" w:rsidRPr="006E7A82">
        <w:rPr>
          <w:rFonts w:ascii="PT Astra Serif" w:hAnsi="PT Astra Serif" w:cs="Times New Roman"/>
          <w:sz w:val="24"/>
          <w:szCs w:val="24"/>
        </w:rPr>
        <w:t xml:space="preserve"> выполнением приказа оставляю за собой.</w:t>
      </w:r>
    </w:p>
    <w:p w:rsidR="00340736" w:rsidRPr="006E7A82" w:rsidRDefault="00340736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7078BD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>Заместитель главы администрации</w:t>
      </w:r>
      <w:r w:rsidR="000058AC" w:rsidRPr="006E7A82">
        <w:rPr>
          <w:rFonts w:ascii="PT Astra Serif" w:hAnsi="PT Astra Serif" w:cs="Times New Roman"/>
          <w:b/>
          <w:sz w:val="24"/>
          <w:szCs w:val="24"/>
        </w:rPr>
        <w:t xml:space="preserve"> города</w:t>
      </w:r>
      <w:r w:rsidRPr="006E7A82">
        <w:rPr>
          <w:rFonts w:ascii="PT Astra Serif" w:hAnsi="PT Astra Serif" w:cs="Times New Roman"/>
          <w:b/>
          <w:sz w:val="24"/>
          <w:szCs w:val="24"/>
        </w:rPr>
        <w:t>-</w:t>
      </w:r>
      <w:r w:rsidR="00340736" w:rsidRPr="006E7A82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4647B8" w:rsidRPr="006E7A82" w:rsidRDefault="00340736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 xml:space="preserve">директор департамента финансов                                                           Л.И. Горшкова                    </w:t>
      </w:r>
    </w:p>
    <w:p w:rsidR="00B3334E" w:rsidRPr="006E7A82" w:rsidRDefault="00B3334E" w:rsidP="00B7796B">
      <w:pPr>
        <w:pStyle w:val="2"/>
        <w:spacing w:before="0" w:after="0"/>
        <w:rPr>
          <w:rFonts w:ascii="PT Astra Serif" w:hAnsi="PT Astra Serif"/>
          <w:b w:val="0"/>
          <w:i w:val="0"/>
          <w:sz w:val="18"/>
          <w:szCs w:val="18"/>
        </w:rPr>
      </w:pPr>
      <w:r w:rsidRPr="006E7A82">
        <w:rPr>
          <w:rFonts w:ascii="PT Astra Serif" w:hAnsi="PT Astra Serif"/>
          <w:b w:val="0"/>
          <w:i w:val="0"/>
          <w:sz w:val="18"/>
          <w:szCs w:val="18"/>
        </w:rPr>
        <w:t xml:space="preserve"> </w:t>
      </w:r>
    </w:p>
    <w:p w:rsidR="006F364A" w:rsidRPr="006E7A82" w:rsidRDefault="006F364A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2A2E24" w:rsidRPr="006E7A82" w:rsidRDefault="00340736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A2E24" w:rsidRPr="006E7A82" w:rsidRDefault="002A2E24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A2E24" w:rsidRPr="006E7A82" w:rsidRDefault="002A2E24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A2E24" w:rsidRPr="006E7A82" w:rsidRDefault="002A2E24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A61B7" w:rsidRPr="006E7A82" w:rsidRDefault="003A61B7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A61B7" w:rsidRPr="006E7A82" w:rsidRDefault="003A61B7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A2E24" w:rsidRPr="006E7A82" w:rsidRDefault="002A2E24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A2E24" w:rsidRPr="006E7A82" w:rsidRDefault="00AD4AAC" w:rsidP="007049C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6E7A82">
        <w:rPr>
          <w:rFonts w:ascii="PT Astra Serif" w:hAnsi="PT Astra Serif" w:cs="Times New Roman"/>
          <w:sz w:val="24"/>
          <w:szCs w:val="24"/>
        </w:rPr>
        <w:lastRenderedPageBreak/>
        <w:t xml:space="preserve"> </w:t>
      </w:r>
      <w:r w:rsidR="002A2E24" w:rsidRPr="006E7A8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</w:t>
      </w:r>
      <w:r w:rsidR="00340736" w:rsidRPr="006E7A82">
        <w:rPr>
          <w:rFonts w:ascii="PT Astra Serif" w:hAnsi="PT Astra Serif" w:cs="Times New Roman"/>
          <w:sz w:val="24"/>
          <w:szCs w:val="24"/>
        </w:rPr>
        <w:t>Приложение к прика</w:t>
      </w:r>
      <w:r w:rsidR="002A2E24" w:rsidRPr="006E7A82">
        <w:rPr>
          <w:rFonts w:ascii="PT Astra Serif" w:hAnsi="PT Astra Serif" w:cs="Times New Roman"/>
          <w:sz w:val="24"/>
          <w:szCs w:val="24"/>
        </w:rPr>
        <w:t xml:space="preserve">зу </w:t>
      </w:r>
      <w:r w:rsidR="00340736" w:rsidRPr="006E7A82">
        <w:rPr>
          <w:rFonts w:ascii="PT Astra Serif" w:hAnsi="PT Astra Serif" w:cs="Times New Roman"/>
          <w:sz w:val="24"/>
          <w:szCs w:val="24"/>
        </w:rPr>
        <w:t xml:space="preserve">Департамента </w:t>
      </w:r>
      <w:r w:rsidR="002A2E24" w:rsidRPr="006E7A82">
        <w:rPr>
          <w:rFonts w:ascii="PT Astra Serif" w:hAnsi="PT Astra Serif" w:cs="Times New Roman"/>
          <w:sz w:val="24"/>
          <w:szCs w:val="24"/>
        </w:rPr>
        <w:t xml:space="preserve"> </w:t>
      </w:r>
    </w:p>
    <w:p w:rsidR="002A2E24" w:rsidRPr="006E7A82" w:rsidRDefault="002A2E24" w:rsidP="007049C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</w:t>
      </w:r>
      <w:r w:rsidR="00340736" w:rsidRPr="006E7A82">
        <w:rPr>
          <w:rFonts w:ascii="PT Astra Serif" w:hAnsi="PT Astra Serif" w:cs="Times New Roman"/>
          <w:sz w:val="24"/>
          <w:szCs w:val="24"/>
        </w:rPr>
        <w:t>финансов</w:t>
      </w:r>
      <w:r w:rsidRPr="006E7A82">
        <w:rPr>
          <w:rFonts w:ascii="PT Astra Serif" w:hAnsi="PT Astra Serif" w:cs="Times New Roman"/>
          <w:sz w:val="24"/>
          <w:szCs w:val="24"/>
        </w:rPr>
        <w:t xml:space="preserve"> администрации города </w:t>
      </w:r>
      <w:proofErr w:type="spellStart"/>
      <w:r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464DDB" w:rsidRPr="006E7A82" w:rsidRDefault="002A2E24" w:rsidP="00464DD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 w:rsidR="00340736" w:rsidRPr="006E7A82"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r w:rsidRPr="006E7A82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7049CF" w:rsidRPr="006E7A82">
        <w:rPr>
          <w:rFonts w:ascii="PT Astra Serif" w:hAnsi="PT Astra Serif" w:cs="Times New Roman"/>
          <w:sz w:val="24"/>
          <w:szCs w:val="24"/>
        </w:rPr>
        <w:t xml:space="preserve">от </w:t>
      </w:r>
      <w:r w:rsidR="00165C54" w:rsidRPr="006E7A82">
        <w:rPr>
          <w:rFonts w:ascii="PT Astra Serif" w:hAnsi="PT Astra Serif" w:cs="Times New Roman"/>
          <w:sz w:val="24"/>
          <w:szCs w:val="24"/>
        </w:rPr>
        <w:t>14.12.20</w:t>
      </w:r>
      <w:r w:rsidR="00464DDB" w:rsidRPr="006E7A82">
        <w:rPr>
          <w:rFonts w:ascii="PT Astra Serif" w:hAnsi="PT Astra Serif" w:cs="Times New Roman"/>
          <w:sz w:val="24"/>
          <w:szCs w:val="24"/>
        </w:rPr>
        <w:t>15  № 41п</w:t>
      </w:r>
    </w:p>
    <w:p w:rsidR="00340736" w:rsidRPr="006E7A82" w:rsidRDefault="00340736" w:rsidP="00B7796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BD7D95" w:rsidRPr="006E7A82" w:rsidRDefault="00BD7D95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B7796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40736" w:rsidRPr="006E7A82" w:rsidRDefault="00340736" w:rsidP="00303D7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>Положение</w:t>
      </w:r>
    </w:p>
    <w:p w:rsidR="006D5025" w:rsidRPr="006E7A82" w:rsidRDefault="00340736" w:rsidP="00303D7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 xml:space="preserve"> об отделе  внутреннего аудита  </w:t>
      </w:r>
    </w:p>
    <w:p w:rsidR="00340736" w:rsidRPr="006E7A82" w:rsidRDefault="00340736" w:rsidP="00303D7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 xml:space="preserve">департамента финансов  администрации города </w:t>
      </w:r>
      <w:proofErr w:type="spellStart"/>
      <w:r w:rsidRPr="006E7A82"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340736" w:rsidRPr="006E7A82" w:rsidRDefault="00340736" w:rsidP="00303D7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E5A73" w:rsidRDefault="00303D71" w:rsidP="006671A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>1. Общие положения</w:t>
      </w:r>
    </w:p>
    <w:p w:rsidR="006E7A82" w:rsidRPr="006E7A82" w:rsidRDefault="006E7A82" w:rsidP="006671A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E5A73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CE5A73" w:rsidRPr="006E7A82">
        <w:rPr>
          <w:rFonts w:ascii="PT Astra Serif" w:hAnsi="PT Astra Serif" w:cs="Times New Roman"/>
          <w:sz w:val="24"/>
          <w:szCs w:val="24"/>
        </w:rPr>
        <w:t xml:space="preserve">1.1. Отдел внутреннего </w:t>
      </w:r>
      <w:proofErr w:type="gramStart"/>
      <w:r w:rsidR="00CE5A73" w:rsidRPr="006E7A82">
        <w:rPr>
          <w:rFonts w:ascii="PT Astra Serif" w:hAnsi="PT Astra Serif" w:cs="Times New Roman"/>
          <w:sz w:val="24"/>
          <w:szCs w:val="24"/>
        </w:rPr>
        <w:t>аудита департамента финансов администрации города</w:t>
      </w:r>
      <w:proofErr w:type="gramEnd"/>
      <w:r w:rsidR="00CE5A73" w:rsidRPr="006E7A8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E5A73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CE5A73" w:rsidRPr="006E7A82">
        <w:rPr>
          <w:rFonts w:ascii="PT Astra Serif" w:hAnsi="PT Astra Serif" w:cs="Times New Roman"/>
          <w:sz w:val="24"/>
          <w:szCs w:val="24"/>
        </w:rPr>
        <w:t xml:space="preserve"> (далее – </w:t>
      </w:r>
      <w:r w:rsidR="00DA517A" w:rsidRPr="006E7A82">
        <w:rPr>
          <w:rFonts w:ascii="PT Astra Serif" w:hAnsi="PT Astra Serif" w:cs="Times New Roman"/>
          <w:sz w:val="24"/>
          <w:szCs w:val="24"/>
        </w:rPr>
        <w:t>Отдел) создан в соответствии с п</w:t>
      </w:r>
      <w:r w:rsidR="00CE5A73" w:rsidRPr="006E7A82">
        <w:rPr>
          <w:rFonts w:ascii="PT Astra Serif" w:hAnsi="PT Astra Serif" w:cs="Times New Roman"/>
          <w:sz w:val="24"/>
          <w:szCs w:val="24"/>
        </w:rPr>
        <w:t>риказом департамента финансов администрации город</w:t>
      </w:r>
      <w:r w:rsidR="00CC7F39" w:rsidRPr="006E7A82">
        <w:rPr>
          <w:rFonts w:ascii="PT Astra Serif" w:hAnsi="PT Astra Serif" w:cs="Times New Roman"/>
          <w:sz w:val="24"/>
          <w:szCs w:val="24"/>
        </w:rPr>
        <w:t xml:space="preserve">а </w:t>
      </w:r>
      <w:r w:rsidR="00CE5A73" w:rsidRPr="006E7A8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E5A73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CE5A73" w:rsidRPr="006E7A82">
        <w:rPr>
          <w:rFonts w:ascii="PT Astra Serif" w:hAnsi="PT Astra Serif" w:cs="Times New Roman"/>
          <w:sz w:val="24"/>
          <w:szCs w:val="24"/>
        </w:rPr>
        <w:t xml:space="preserve"> от 20.02.2008 №6 «Об утверждении штатного расписания».</w:t>
      </w:r>
    </w:p>
    <w:p w:rsidR="00BB77D8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CE5A73" w:rsidRPr="006E7A82">
        <w:rPr>
          <w:rFonts w:ascii="PT Astra Serif" w:hAnsi="PT Astra Serif" w:cs="Times New Roman"/>
          <w:sz w:val="24"/>
          <w:szCs w:val="24"/>
        </w:rPr>
        <w:t xml:space="preserve">1.2. </w:t>
      </w:r>
      <w:r w:rsidR="002C5904" w:rsidRPr="006E7A82">
        <w:rPr>
          <w:rFonts w:ascii="PT Astra Serif" w:hAnsi="PT Astra Serif" w:cs="Times New Roman"/>
          <w:sz w:val="24"/>
          <w:szCs w:val="24"/>
        </w:rPr>
        <w:t>Отдел непосредственно подчиняется  директору департамента  финансов. Деятельностью отдела руководит начальник отдела.</w:t>
      </w:r>
    </w:p>
    <w:p w:rsidR="00CE5A73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CE5A73" w:rsidRPr="006E7A82">
        <w:rPr>
          <w:rFonts w:ascii="PT Astra Serif" w:hAnsi="PT Astra Serif" w:cs="Times New Roman"/>
          <w:sz w:val="24"/>
          <w:szCs w:val="24"/>
        </w:rPr>
        <w:t xml:space="preserve">1.3. Отдел в своей деятельности руководствуется Конституцией Российской Федерации,  Бюджетным кодексом РФ, федеральными законами, актами Президента Российской Федерации, </w:t>
      </w:r>
      <w:r w:rsidR="0091013D" w:rsidRPr="006E7A82">
        <w:rPr>
          <w:rFonts w:ascii="PT Astra Serif" w:hAnsi="PT Astra Serif" w:cs="Times New Roman"/>
          <w:sz w:val="24"/>
          <w:szCs w:val="24"/>
        </w:rPr>
        <w:t>нормативными правовыми актами органов государственной власти  Российской Федерации, законодательством Ханты-Мансийского автономного округа-Югры</w:t>
      </w:r>
      <w:r w:rsidR="00DA517A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91013D" w:rsidRPr="006E7A82">
        <w:rPr>
          <w:rFonts w:ascii="PT Astra Serif" w:hAnsi="PT Astra Serif" w:cs="Times New Roman"/>
          <w:sz w:val="24"/>
          <w:szCs w:val="24"/>
        </w:rPr>
        <w:t xml:space="preserve"> в сфере деятельности отдела, </w:t>
      </w:r>
      <w:r w:rsidR="00CE5A73" w:rsidRPr="006E7A82">
        <w:rPr>
          <w:rFonts w:ascii="PT Astra Serif" w:hAnsi="PT Astra Serif" w:cs="Times New Roman"/>
          <w:sz w:val="24"/>
          <w:szCs w:val="24"/>
        </w:rPr>
        <w:t xml:space="preserve"> Уставом города </w:t>
      </w:r>
      <w:proofErr w:type="spellStart"/>
      <w:r w:rsidR="00CE5A73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CE5A73" w:rsidRPr="006E7A82">
        <w:rPr>
          <w:rFonts w:ascii="PT Astra Serif" w:hAnsi="PT Astra Serif" w:cs="Times New Roman"/>
          <w:sz w:val="24"/>
          <w:szCs w:val="24"/>
        </w:rPr>
        <w:t xml:space="preserve">, </w:t>
      </w:r>
      <w:r w:rsidR="0091013D" w:rsidRPr="006E7A82">
        <w:rPr>
          <w:rFonts w:ascii="PT Astra Serif" w:hAnsi="PT Astra Serif" w:cs="Times New Roman"/>
          <w:sz w:val="24"/>
          <w:szCs w:val="24"/>
        </w:rPr>
        <w:t xml:space="preserve">муниципальными правовыми актами  города </w:t>
      </w:r>
      <w:proofErr w:type="spellStart"/>
      <w:r w:rsidR="0091013D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91013D" w:rsidRPr="006E7A82">
        <w:rPr>
          <w:rFonts w:ascii="PT Astra Serif" w:hAnsi="PT Astra Serif" w:cs="Times New Roman"/>
          <w:sz w:val="24"/>
          <w:szCs w:val="24"/>
        </w:rPr>
        <w:t xml:space="preserve">, </w:t>
      </w:r>
      <w:r w:rsidR="00CE5A73" w:rsidRPr="006E7A82">
        <w:rPr>
          <w:rFonts w:ascii="PT Astra Serif" w:hAnsi="PT Astra Serif" w:cs="Times New Roman"/>
          <w:sz w:val="24"/>
          <w:szCs w:val="24"/>
        </w:rPr>
        <w:t xml:space="preserve"> настоящим Положением. </w:t>
      </w:r>
    </w:p>
    <w:p w:rsidR="00CE5A73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D37752" w:rsidRPr="006E7A82">
        <w:rPr>
          <w:rFonts w:ascii="PT Astra Serif" w:hAnsi="PT Astra Serif" w:cs="Times New Roman"/>
          <w:sz w:val="24"/>
          <w:szCs w:val="24"/>
        </w:rPr>
        <w:t>1.4</w:t>
      </w:r>
      <w:r w:rsidR="00CE5A73" w:rsidRPr="006E7A82">
        <w:rPr>
          <w:rFonts w:ascii="PT Astra Serif" w:hAnsi="PT Astra Serif" w:cs="Times New Roman"/>
          <w:sz w:val="24"/>
          <w:szCs w:val="24"/>
        </w:rPr>
        <w:t xml:space="preserve">. Полное наименование Отдела – отдел внутреннего </w:t>
      </w:r>
      <w:proofErr w:type="gramStart"/>
      <w:r w:rsidR="00CE5A73" w:rsidRPr="006E7A82">
        <w:rPr>
          <w:rFonts w:ascii="PT Astra Serif" w:hAnsi="PT Astra Serif" w:cs="Times New Roman"/>
          <w:sz w:val="24"/>
          <w:szCs w:val="24"/>
        </w:rPr>
        <w:t xml:space="preserve">аудита департамента финансов администрации города </w:t>
      </w:r>
      <w:proofErr w:type="spellStart"/>
      <w:r w:rsidR="00CE5A73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proofErr w:type="gramEnd"/>
      <w:r w:rsidR="00CE5A73" w:rsidRPr="006E7A82">
        <w:rPr>
          <w:rFonts w:ascii="PT Astra Serif" w:hAnsi="PT Astra Serif" w:cs="Times New Roman"/>
          <w:sz w:val="24"/>
          <w:szCs w:val="24"/>
        </w:rPr>
        <w:t>.</w:t>
      </w:r>
      <w:r w:rsidR="00DA517A" w:rsidRPr="006E7A82">
        <w:rPr>
          <w:rFonts w:ascii="PT Astra Serif" w:hAnsi="PT Astra Serif" w:cs="Times New Roman"/>
          <w:sz w:val="24"/>
          <w:szCs w:val="24"/>
        </w:rPr>
        <w:t xml:space="preserve"> </w:t>
      </w:r>
    </w:p>
    <w:p w:rsidR="00DA517A" w:rsidRPr="006E7A82" w:rsidRDefault="00DA517A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CE5A73" w:rsidRPr="006E7A82" w:rsidRDefault="00CE5A73" w:rsidP="006E7A8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val="en-US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 xml:space="preserve">Задачи </w:t>
      </w:r>
      <w:r w:rsidR="003A61B7" w:rsidRPr="006E7A8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95A7A" w:rsidRPr="006E7A8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6E7A82">
        <w:rPr>
          <w:rFonts w:ascii="PT Astra Serif" w:hAnsi="PT Astra Serif" w:cs="Times New Roman"/>
          <w:b/>
          <w:sz w:val="24"/>
          <w:szCs w:val="24"/>
        </w:rPr>
        <w:t>Отдела</w:t>
      </w:r>
    </w:p>
    <w:p w:rsidR="00C36080" w:rsidRPr="006E7A82" w:rsidRDefault="00C36080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B2411" w:rsidRPr="006E7A82" w:rsidRDefault="006E7A82" w:rsidP="006E7A8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2.1. </w:t>
      </w:r>
      <w:r w:rsidR="00A64EBA" w:rsidRPr="006E7A82">
        <w:rPr>
          <w:rFonts w:ascii="PT Astra Serif" w:hAnsi="PT Astra Serif" w:cs="Times New Roman"/>
          <w:sz w:val="24"/>
          <w:szCs w:val="24"/>
        </w:rPr>
        <w:t>Основными задачами</w:t>
      </w:r>
      <w:r w:rsidR="003F729E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B8654E" w:rsidRPr="006E7A82">
        <w:rPr>
          <w:rFonts w:ascii="PT Astra Serif" w:hAnsi="PT Astra Serif" w:cs="Times New Roman"/>
          <w:sz w:val="24"/>
          <w:szCs w:val="24"/>
        </w:rPr>
        <w:t xml:space="preserve">  </w:t>
      </w:r>
      <w:r w:rsidR="00B62B3E" w:rsidRPr="006E7A82">
        <w:rPr>
          <w:rFonts w:ascii="PT Astra Serif" w:hAnsi="PT Astra Serif" w:cs="Times New Roman"/>
          <w:sz w:val="24"/>
          <w:szCs w:val="24"/>
        </w:rPr>
        <w:t xml:space="preserve">  О</w:t>
      </w:r>
      <w:r w:rsidR="008B2411" w:rsidRPr="006E7A82">
        <w:rPr>
          <w:rFonts w:ascii="PT Astra Serif" w:hAnsi="PT Astra Serif" w:cs="Times New Roman"/>
          <w:sz w:val="24"/>
          <w:szCs w:val="24"/>
        </w:rPr>
        <w:t xml:space="preserve">тдела </w:t>
      </w:r>
      <w:r w:rsidR="00A64EBA" w:rsidRPr="006E7A82">
        <w:rPr>
          <w:rFonts w:ascii="PT Astra Serif" w:hAnsi="PT Astra Serif" w:cs="Times New Roman"/>
          <w:sz w:val="24"/>
          <w:szCs w:val="24"/>
        </w:rPr>
        <w:t>являю</w:t>
      </w:r>
      <w:r w:rsidR="008B2411" w:rsidRPr="006E7A82">
        <w:rPr>
          <w:rFonts w:ascii="PT Astra Serif" w:hAnsi="PT Astra Serif" w:cs="Times New Roman"/>
          <w:sz w:val="24"/>
          <w:szCs w:val="24"/>
        </w:rPr>
        <w:t>тся:</w:t>
      </w:r>
    </w:p>
    <w:p w:rsidR="007A1D2D" w:rsidRPr="006E7A82" w:rsidRDefault="00351AA3" w:rsidP="00351A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2.1.1.</w:t>
      </w:r>
      <w:r w:rsidR="002A235D" w:rsidRPr="006E7A82">
        <w:rPr>
          <w:rFonts w:ascii="PT Astra Serif" w:hAnsi="PT Astra Serif" w:cs="Times New Roman"/>
          <w:sz w:val="24"/>
          <w:szCs w:val="24"/>
        </w:rPr>
        <w:t>Обеспечение соответствия деятельности департаме</w:t>
      </w:r>
      <w:r w:rsidR="00767C1E" w:rsidRPr="006E7A82">
        <w:rPr>
          <w:rFonts w:ascii="PT Astra Serif" w:hAnsi="PT Astra Serif" w:cs="Times New Roman"/>
          <w:sz w:val="24"/>
          <w:szCs w:val="24"/>
        </w:rPr>
        <w:t>нта финансов</w:t>
      </w:r>
      <w:r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767C1E" w:rsidRPr="006E7A82">
        <w:rPr>
          <w:rFonts w:ascii="PT Astra Serif" w:hAnsi="PT Astra Serif" w:cs="Times New Roman"/>
          <w:sz w:val="24"/>
          <w:szCs w:val="24"/>
        </w:rPr>
        <w:t>з</w:t>
      </w:r>
      <w:r w:rsidR="002A235D" w:rsidRPr="006E7A82">
        <w:rPr>
          <w:rFonts w:ascii="PT Astra Serif" w:hAnsi="PT Astra Serif" w:cs="Times New Roman"/>
          <w:sz w:val="24"/>
          <w:szCs w:val="24"/>
        </w:rPr>
        <w:t>аконодательству</w:t>
      </w:r>
      <w:r w:rsidR="00767C1E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2A235D" w:rsidRPr="006E7A82">
        <w:rPr>
          <w:rFonts w:ascii="PT Astra Serif" w:hAnsi="PT Astra Serif" w:cs="Times New Roman"/>
          <w:sz w:val="24"/>
          <w:szCs w:val="24"/>
        </w:rPr>
        <w:t xml:space="preserve">РФ, Ханты-Мансийского автономного округа – Югры, </w:t>
      </w:r>
    </w:p>
    <w:p w:rsidR="004243E4" w:rsidRPr="006E7A82" w:rsidRDefault="00351AA3" w:rsidP="00351A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2.1.2.</w:t>
      </w:r>
      <w:r w:rsidR="004243E4" w:rsidRPr="006E7A82">
        <w:rPr>
          <w:rFonts w:ascii="PT Astra Serif" w:hAnsi="PT Astra Serif" w:cs="Times New Roman"/>
          <w:sz w:val="24"/>
          <w:szCs w:val="24"/>
        </w:rPr>
        <w:t>Осуществление деятельности в сфере нормативного регулирования процедур,</w:t>
      </w:r>
    </w:p>
    <w:p w:rsidR="00D20FE9" w:rsidRPr="006E7A82" w:rsidRDefault="004243E4" w:rsidP="00351A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направленных на организацию формирования и исполнения муниципальных заданий муниципальными учреждениями </w:t>
      </w:r>
    </w:p>
    <w:p w:rsidR="00351AA3" w:rsidRPr="006E7A82" w:rsidRDefault="00351AA3" w:rsidP="00351A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2.1.3.</w:t>
      </w:r>
      <w:r w:rsidR="007E6418" w:rsidRPr="006E7A82">
        <w:rPr>
          <w:rFonts w:ascii="PT Astra Serif" w:hAnsi="PT Astra Serif" w:cs="Times New Roman"/>
          <w:sz w:val="24"/>
          <w:szCs w:val="24"/>
        </w:rPr>
        <w:t>Осущест</w:t>
      </w:r>
      <w:r w:rsidR="008F6ECD" w:rsidRPr="006E7A82">
        <w:rPr>
          <w:rFonts w:ascii="PT Astra Serif" w:hAnsi="PT Astra Serif" w:cs="Times New Roman"/>
          <w:sz w:val="24"/>
          <w:szCs w:val="24"/>
        </w:rPr>
        <w:t>вление внутреннего финансового аудита  в департаменте финансов</w:t>
      </w:r>
    </w:p>
    <w:p w:rsidR="007E6418" w:rsidRPr="006E7A82" w:rsidRDefault="008F6ECD" w:rsidP="00351A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>адми</w:t>
      </w:r>
      <w:r w:rsidR="00794F31" w:rsidRPr="006E7A82">
        <w:rPr>
          <w:rFonts w:ascii="PT Astra Serif" w:hAnsi="PT Astra Serif" w:cs="Times New Roman"/>
          <w:sz w:val="24"/>
          <w:szCs w:val="24"/>
        </w:rPr>
        <w:t xml:space="preserve">нистрации города </w:t>
      </w:r>
      <w:proofErr w:type="spellStart"/>
      <w:r w:rsidR="00794F31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794F31" w:rsidRPr="006E7A82">
        <w:rPr>
          <w:rFonts w:ascii="PT Astra Serif" w:hAnsi="PT Astra Serif" w:cs="Times New Roman"/>
          <w:sz w:val="24"/>
          <w:szCs w:val="24"/>
        </w:rPr>
        <w:t>.</w:t>
      </w:r>
    </w:p>
    <w:p w:rsidR="007A1D2D" w:rsidRPr="006E7A82" w:rsidRDefault="00351AA3" w:rsidP="00351A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2.1.4.</w:t>
      </w:r>
      <w:r w:rsidR="00835E12" w:rsidRPr="006E7A82">
        <w:rPr>
          <w:rFonts w:ascii="PT Astra Serif" w:hAnsi="PT Astra Serif" w:cs="Times New Roman"/>
          <w:sz w:val="24"/>
          <w:szCs w:val="24"/>
        </w:rPr>
        <w:t xml:space="preserve">Ведение реестра расходных обязательств города </w:t>
      </w:r>
      <w:proofErr w:type="spellStart"/>
      <w:r w:rsidR="00835E12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35E12" w:rsidRPr="006E7A82">
        <w:rPr>
          <w:rFonts w:ascii="PT Astra Serif" w:hAnsi="PT Astra Serif" w:cs="Times New Roman"/>
          <w:sz w:val="24"/>
          <w:szCs w:val="24"/>
        </w:rPr>
        <w:t>.</w:t>
      </w:r>
    </w:p>
    <w:p w:rsidR="0039268A" w:rsidRPr="006E7A82" w:rsidRDefault="00351AA3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2.1.5.</w:t>
      </w:r>
      <w:r w:rsidR="00324350" w:rsidRPr="006E7A82">
        <w:rPr>
          <w:rFonts w:ascii="PT Astra Serif" w:hAnsi="PT Astra Serif" w:cs="Times New Roman"/>
          <w:sz w:val="24"/>
          <w:szCs w:val="24"/>
        </w:rPr>
        <w:t xml:space="preserve">Осуществление  деятельности, связанной  с размещением </w:t>
      </w:r>
      <w:proofErr w:type="gramStart"/>
      <w:r w:rsidR="00324350" w:rsidRPr="006E7A82">
        <w:rPr>
          <w:rFonts w:ascii="PT Astra Serif" w:hAnsi="PT Astra Serif" w:cs="Times New Roman"/>
          <w:sz w:val="24"/>
          <w:szCs w:val="24"/>
        </w:rPr>
        <w:t>муници</w:t>
      </w:r>
      <w:r w:rsidR="0039268A" w:rsidRPr="006E7A82">
        <w:rPr>
          <w:rFonts w:ascii="PT Astra Serif" w:hAnsi="PT Astra Serif" w:cs="Times New Roman"/>
          <w:sz w:val="24"/>
          <w:szCs w:val="24"/>
        </w:rPr>
        <w:t>пальными</w:t>
      </w:r>
      <w:proofErr w:type="gramEnd"/>
    </w:p>
    <w:p w:rsidR="005A616D" w:rsidRPr="006E7A82" w:rsidRDefault="00324350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учреждениями  информации на официальном сайте в сети Интернет </w:t>
      </w:r>
      <w:r w:rsidR="0039268A" w:rsidRPr="006E7A82">
        <w:rPr>
          <w:rFonts w:ascii="PT Astra Serif" w:hAnsi="PT Astra Serif" w:cs="Times New Roman"/>
          <w:sz w:val="24"/>
          <w:szCs w:val="24"/>
        </w:rPr>
        <w:t xml:space="preserve"> в пределах своей компетенции.</w:t>
      </w:r>
    </w:p>
    <w:p w:rsidR="0039268A" w:rsidRPr="006E7A82" w:rsidRDefault="0039268A" w:rsidP="00351AA3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91110" w:rsidRDefault="00491110" w:rsidP="006E7A8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>3. Функции отдела</w:t>
      </w:r>
    </w:p>
    <w:p w:rsidR="006E7A82" w:rsidRPr="006E7A82" w:rsidRDefault="006E7A82" w:rsidP="006E7A8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91110" w:rsidRPr="006E7A82" w:rsidRDefault="00491110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В соответствии с возложенными задачами Отдел осуществляет следующие функции: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3.1. Осуществление правового   обеспечения деятельности департамента финансов, в том числе: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- разработка и участие в разработке документов правового характера, принимаемых департаментом финансов администрации города </w:t>
      </w:r>
      <w:proofErr w:type="spellStart"/>
      <w:r w:rsidR="00491110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491110" w:rsidRPr="006E7A82">
        <w:rPr>
          <w:rFonts w:ascii="PT Astra Serif" w:hAnsi="PT Astra Serif" w:cs="Times New Roman"/>
          <w:sz w:val="24"/>
          <w:szCs w:val="24"/>
        </w:rPr>
        <w:t xml:space="preserve">;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- обеспечение разработки проектов изменений, вносимых в положение о департаменте финансов администрации города </w:t>
      </w:r>
      <w:proofErr w:type="spellStart"/>
      <w:r w:rsidR="00491110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491110" w:rsidRPr="006E7A82">
        <w:rPr>
          <w:rFonts w:ascii="PT Astra Serif" w:hAnsi="PT Astra Serif" w:cs="Times New Roman"/>
          <w:sz w:val="24"/>
          <w:szCs w:val="24"/>
        </w:rPr>
        <w:t>, обеспечение государственной регистрации указанных изменений;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- проведение предварительной юридической экспертизы проектов  муниципальных правовых актов, направленных на согласование в департамент финансов или </w:t>
      </w:r>
      <w:r w:rsidR="00491110" w:rsidRPr="006E7A82">
        <w:rPr>
          <w:rFonts w:ascii="PT Astra Serif" w:hAnsi="PT Astra Serif" w:cs="Times New Roman"/>
          <w:sz w:val="24"/>
          <w:szCs w:val="24"/>
        </w:rPr>
        <w:lastRenderedPageBreak/>
        <w:t xml:space="preserve">подготовленных департаментом финансов, самостоятельная подготовка проектов муниципальных правовых актов по вопросам деятельности Отдела;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- осуществление правовой  </w:t>
      </w:r>
      <w:proofErr w:type="gramStart"/>
      <w:r w:rsidR="00491110" w:rsidRPr="006E7A82">
        <w:rPr>
          <w:rFonts w:ascii="PT Astra Serif" w:hAnsi="PT Astra Serif" w:cs="Times New Roman"/>
          <w:sz w:val="24"/>
          <w:szCs w:val="24"/>
        </w:rPr>
        <w:t>экспертизы проектов должностных инструкций работников департамента финансов</w:t>
      </w:r>
      <w:proofErr w:type="gramEnd"/>
      <w:r w:rsidR="00491110" w:rsidRPr="006E7A82">
        <w:rPr>
          <w:rFonts w:ascii="PT Astra Serif" w:hAnsi="PT Astra Serif" w:cs="Times New Roman"/>
          <w:sz w:val="24"/>
          <w:szCs w:val="24"/>
        </w:rPr>
        <w:t xml:space="preserve">;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- осуществление правовой  экспертизы проектов договоров, заключаемых департаментом финансов;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- координация правовой деятельности в департаменте финансов;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- представление, по доверенности,  интересов департамента финансов в судебных и правоохранительных органах; </w:t>
      </w:r>
    </w:p>
    <w:p w:rsidR="00491110" w:rsidRPr="006E7A82" w:rsidRDefault="006E7A82" w:rsidP="00351AA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pacing w:val="-1"/>
          <w:sz w:val="24"/>
          <w:szCs w:val="24"/>
        </w:rPr>
      </w:pPr>
      <w:r>
        <w:rPr>
          <w:rFonts w:ascii="PT Astra Serif" w:hAnsi="PT Astra Serif" w:cs="Times New Roman"/>
          <w:spacing w:val="-1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pacing w:val="-1"/>
          <w:sz w:val="24"/>
          <w:szCs w:val="24"/>
        </w:rPr>
        <w:t xml:space="preserve">- участие в рассмотрении протестов, представлений, требований Югорской межрайонной прокуратуры; </w:t>
      </w:r>
    </w:p>
    <w:p w:rsidR="00491110" w:rsidRPr="006E7A82" w:rsidRDefault="006E7A82" w:rsidP="00351AA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pacing w:val="-1"/>
          <w:sz w:val="24"/>
          <w:szCs w:val="24"/>
        </w:rPr>
      </w:pPr>
      <w:r>
        <w:rPr>
          <w:rFonts w:ascii="PT Astra Serif" w:hAnsi="PT Astra Serif" w:cs="Times New Roman"/>
          <w:spacing w:val="-1"/>
          <w:sz w:val="24"/>
          <w:szCs w:val="24"/>
        </w:rPr>
        <w:t xml:space="preserve">       </w:t>
      </w:r>
      <w:r w:rsidR="00491110" w:rsidRPr="006E7A82">
        <w:rPr>
          <w:rFonts w:ascii="PT Astra Serif" w:hAnsi="PT Astra Serif" w:cs="Times New Roman"/>
          <w:spacing w:val="-1"/>
          <w:sz w:val="24"/>
          <w:szCs w:val="24"/>
        </w:rPr>
        <w:t>- осуществление мониторинга действующего и принимаемого федерального законодательства, законодательства Ханты-Мансийского автономного округа - Югры, муниципальных правовых актов в части регламентации бюджетного процесса.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3.2. Осуществление </w:t>
      </w:r>
      <w:proofErr w:type="gramStart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контроля  за</w:t>
      </w:r>
      <w:proofErr w:type="gramEnd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наличием  на официальном сайте в сети Интернет   </w:t>
      </w:r>
      <w:hyperlink r:id="rId8" w:history="1">
        <w:r w:rsidR="00491110" w:rsidRPr="006E7A82">
          <w:rPr>
            <w:rStyle w:val="a6"/>
            <w:rFonts w:ascii="PT Astra Serif" w:hAnsi="PT Astra Serif" w:cs="Times New Roman"/>
            <w:sz w:val="24"/>
            <w:szCs w:val="24"/>
            <w:lang w:val="en-US"/>
          </w:rPr>
          <w:t>www</w:t>
        </w:r>
        <w:r w:rsidR="00491110" w:rsidRPr="006E7A82">
          <w:rPr>
            <w:rStyle w:val="a6"/>
            <w:rFonts w:ascii="PT Astra Serif" w:hAnsi="PT Astra Serif" w:cs="Times New Roman"/>
            <w:sz w:val="24"/>
            <w:szCs w:val="24"/>
          </w:rPr>
          <w:t>.</w:t>
        </w:r>
        <w:r w:rsidR="00491110" w:rsidRPr="006E7A82">
          <w:rPr>
            <w:rStyle w:val="a6"/>
            <w:rFonts w:ascii="PT Astra Serif" w:hAnsi="PT Astra Serif" w:cs="Times New Roman"/>
            <w:sz w:val="24"/>
            <w:szCs w:val="24"/>
            <w:lang w:val="en-US"/>
          </w:rPr>
          <w:t>bus</w:t>
        </w:r>
        <w:r w:rsidR="00491110" w:rsidRPr="006E7A82">
          <w:rPr>
            <w:rStyle w:val="a6"/>
            <w:rFonts w:ascii="PT Astra Serif" w:hAnsi="PT Astra Serif" w:cs="Times New Roman"/>
            <w:sz w:val="24"/>
            <w:szCs w:val="24"/>
          </w:rPr>
          <w:t>.</w:t>
        </w:r>
        <w:proofErr w:type="spellStart"/>
        <w:r w:rsidR="00491110" w:rsidRPr="006E7A82">
          <w:rPr>
            <w:rStyle w:val="a6"/>
            <w:rFonts w:ascii="PT Astra Serif" w:hAnsi="PT Astra Serif" w:cs="Times New Roman"/>
            <w:sz w:val="24"/>
            <w:szCs w:val="24"/>
            <w:lang w:val="en-US"/>
          </w:rPr>
          <w:t>gov</w:t>
        </w:r>
        <w:proofErr w:type="spellEnd"/>
        <w:r w:rsidR="00491110" w:rsidRPr="006E7A82">
          <w:rPr>
            <w:rStyle w:val="a6"/>
            <w:rFonts w:ascii="PT Astra Serif" w:hAnsi="PT Astra Serif" w:cs="Times New Roman"/>
            <w:sz w:val="24"/>
            <w:szCs w:val="24"/>
          </w:rPr>
          <w:t>.</w:t>
        </w:r>
        <w:proofErr w:type="spellStart"/>
        <w:r w:rsidR="00491110" w:rsidRPr="006E7A82">
          <w:rPr>
            <w:rStyle w:val="a6"/>
            <w:rFonts w:ascii="PT Astra Serif" w:hAnsi="PT Astra Serif" w:cs="Times New Roman"/>
            <w:sz w:val="24"/>
            <w:szCs w:val="24"/>
            <w:lang w:val="en-US"/>
          </w:rPr>
          <w:t>ru</w:t>
        </w:r>
        <w:proofErr w:type="spellEnd"/>
      </w:hyperlink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информации о муниципальных учреждениях города </w:t>
      </w:r>
      <w:proofErr w:type="spellStart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Югорска</w:t>
      </w:r>
      <w:proofErr w:type="spellEnd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, предусмотренной  приказом Минфина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 указанного сайта». </w:t>
      </w:r>
    </w:p>
    <w:p w:rsidR="00D11C86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D11C86" w:rsidRPr="006E7A82">
        <w:rPr>
          <w:rFonts w:ascii="PT Astra Serif" w:hAnsi="PT Astra Serif" w:cs="Times New Roman"/>
          <w:sz w:val="24"/>
          <w:szCs w:val="24"/>
        </w:rPr>
        <w:t>3.3. Формирование предложений по внесению изменений   в общероссийские  базовые (отраслевые) перечни (классификаторы) государственных и муниципальных услуг  и направление  этих предложений  федеральным органам исполнительной власти, осуществляющим  функции по выработке государственной политики и нормативно-правовому регулированию в соответствующей сфере, утвердившим общероссийские  базовые перечни, в  государственной  интегрированной  информационной системе управления общественными финансами «Электронный бюджет</w:t>
      </w:r>
      <w:r w:rsidR="00944AD7" w:rsidRPr="006E7A82">
        <w:rPr>
          <w:rFonts w:ascii="PT Astra Serif" w:hAnsi="PT Astra Serif" w:cs="Times New Roman"/>
          <w:sz w:val="24"/>
          <w:szCs w:val="24"/>
        </w:rPr>
        <w:t>»</w:t>
      </w:r>
      <w:r w:rsidR="00D11C86" w:rsidRPr="006E7A8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91110" w:rsidRPr="006E7A82" w:rsidRDefault="00D11C86" w:rsidP="00351AA3">
      <w:pPr>
        <w:pStyle w:val="1"/>
        <w:spacing w:before="0" w:line="240" w:lineRule="auto"/>
        <w:jc w:val="both"/>
        <w:rPr>
          <w:rFonts w:ascii="PT Astra Serif" w:hAnsi="PT Astra Serif" w:cs="Times New Roman"/>
          <w:b w:val="0"/>
          <w:color w:val="auto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</w:t>
      </w:r>
      <w:r w:rsidRPr="006E7A82">
        <w:rPr>
          <w:rFonts w:ascii="PT Astra Serif" w:hAnsi="PT Astra Serif" w:cs="Times New Roman"/>
          <w:b w:val="0"/>
          <w:color w:val="auto"/>
          <w:sz w:val="24"/>
          <w:szCs w:val="24"/>
        </w:rPr>
        <w:t>Согласование и направление в Департамент финансов Ханты-Мансийского автономного округа - Югры заявок по включению   в Региональный перечень (классификатор)  государственных,  муниципальных услуг, не включенных  в общероссийские  базовые отраслевые перечни (классификаторы) государственных и муниципальных услуг и работ, оказываемых и  выполняемых государственными (муниципальными</w:t>
      </w:r>
      <w:proofErr w:type="gramStart"/>
      <w:r w:rsidRPr="006E7A82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)</w:t>
      </w:r>
      <w:proofErr w:type="gramEnd"/>
      <w:r w:rsidRPr="006E7A82">
        <w:rPr>
          <w:rFonts w:ascii="PT Astra Serif" w:hAnsi="PT Astra Serif" w:cs="Times New Roman"/>
          <w:b w:val="0"/>
          <w:color w:val="auto"/>
          <w:sz w:val="24"/>
          <w:szCs w:val="24"/>
        </w:rPr>
        <w:t xml:space="preserve"> учреждениями (далее – Региональный перечень)    о включении государственной (муниципальной) услуги (работы)  и (или)  внесении изменений в Региональный перечень.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3.4.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 Обеспечение деятельности  по   применению бюджетных  мер принуждения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соответствии  Бюджетным кодексом Российской Федерации и  муниципальными правовыми актами. </w:t>
      </w:r>
    </w:p>
    <w:p w:rsidR="006E7A82" w:rsidRPr="006E7A82" w:rsidRDefault="006E7A82" w:rsidP="006E7A8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</w:t>
      </w:r>
      <w:r w:rsidRPr="006E7A82">
        <w:rPr>
          <w:rFonts w:ascii="PT Astra Serif" w:hAnsi="PT Astra Serif" w:cs="Times New Roman"/>
          <w:sz w:val="24"/>
          <w:szCs w:val="24"/>
        </w:rPr>
        <w:t xml:space="preserve">3.5. Координация осуществления  внутреннего финансового аудита в департаменте финансов  в порядке, определенном законодательством Российской Федерации. </w:t>
      </w:r>
    </w:p>
    <w:p w:rsidR="006E7A82" w:rsidRPr="006E7A82" w:rsidRDefault="006E7A82" w:rsidP="006E7A82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</w:t>
      </w:r>
      <w:r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3.6. </w:t>
      </w:r>
      <w:proofErr w:type="gramStart"/>
      <w:r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Согласование в </w:t>
      </w:r>
      <w:r w:rsidRPr="006E7A82">
        <w:rPr>
          <w:rFonts w:ascii="PT Astra Serif" w:hAnsi="PT Astra Serif" w:cs="Times New Roman"/>
          <w:sz w:val="24"/>
          <w:szCs w:val="24"/>
        </w:rPr>
        <w:t xml:space="preserve">государственной интегрированной информационной системе управления общественными финансами «Электронный бюджет» </w:t>
      </w:r>
      <w:r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информации, подлежащей включению в реестр  субсидий, в том числе грантов в форме субсидий, предоставляемых юридическим лицам, индивидуальным предпринимателям, а также физическим лицам, производителям товаров, работ, услуг, в соответствии с приказом </w:t>
      </w:r>
      <w:r w:rsidRPr="006E7A82">
        <w:rPr>
          <w:rFonts w:ascii="PT Astra Serif" w:hAnsi="PT Astra Serif" w:cs="Times New Roman"/>
          <w:sz w:val="24"/>
          <w:szCs w:val="24"/>
        </w:rPr>
        <w:t>Министерства финансов Российской Федерации от 01.12.2021 № 204н</w:t>
      </w:r>
      <w:r w:rsidRPr="006E7A82">
        <w:rPr>
          <w:rFonts w:ascii="PT Astra Serif" w:hAnsi="PT Astra Serif" w:cs="Times New Roman"/>
          <w:b/>
          <w:sz w:val="24"/>
          <w:szCs w:val="24"/>
        </w:rPr>
        <w:t xml:space="preserve">  «</w:t>
      </w:r>
      <w:r w:rsidRPr="006E7A82">
        <w:rPr>
          <w:rFonts w:ascii="PT Astra Serif" w:hAnsi="PT Astra Serif" w:cs="Times New Roman"/>
          <w:sz w:val="24"/>
          <w:szCs w:val="24"/>
        </w:rPr>
        <w:t>Об утверждении Порядка формирования и ведения реестра субсидий, в том числе грантов</w:t>
      </w:r>
      <w:proofErr w:type="gramEnd"/>
      <w:r w:rsidRPr="006E7A82">
        <w:rPr>
          <w:rFonts w:ascii="PT Astra Serif" w:hAnsi="PT Astra Serif" w:cs="Times New Roman"/>
          <w:sz w:val="24"/>
          <w:szCs w:val="24"/>
        </w:rPr>
        <w:t xml:space="preserve"> в форме субсидий, предоставляемых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PT Astra Serif" w:hAnsi="PT Astra Serif" w:cs="Times New Roman"/>
          <w:sz w:val="24"/>
          <w:szCs w:val="24"/>
        </w:rPr>
        <w:t>.</w:t>
      </w:r>
      <w:r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</w:p>
    <w:p w:rsidR="00491110" w:rsidRPr="006E7A82" w:rsidRDefault="006E7A82" w:rsidP="006E7A82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3.7. Подготовка графиков отпусков работников департамента финансов, ведомостей на выплату ежемесячного (ежеквартального) денежного поощрения  работников  департамента финансов.</w:t>
      </w:r>
    </w:p>
    <w:p w:rsidR="00720F81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3.8. </w:t>
      </w:r>
      <w:r w:rsidR="00720F81" w:rsidRPr="006E7A82">
        <w:rPr>
          <w:rFonts w:ascii="PT Astra Serif" w:hAnsi="PT Astra Serif" w:cs="Times New Roman"/>
          <w:sz w:val="24"/>
          <w:szCs w:val="24"/>
        </w:rPr>
        <w:t>Осуществление разработки муниципальных правовых актов направленных на организацию формирования и исполнения муниципальных заданий муниципальными учреждениями</w:t>
      </w:r>
      <w:r w:rsidR="00720F81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 xml:space="preserve">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3.9. Координация деятельности по  выполнению органами, осуществляющими функции и полномочия учредителя муниципального учреждения муниципальных правовых актов в части формирования и исполнения муниципальных заданий.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3.10. Эксплуатация  автоматизированной системы «Бюджет»  в части </w:t>
      </w:r>
      <w:r w:rsidR="00CF47E3" w:rsidRPr="006E7A82">
        <w:rPr>
          <w:rFonts w:ascii="PT Astra Serif" w:hAnsi="PT Astra Serif" w:cs="Times New Roman"/>
          <w:sz w:val="24"/>
          <w:szCs w:val="24"/>
        </w:rPr>
        <w:t>рабочего места «Реестр расходных обязательств»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отношении </w:t>
      </w:r>
      <w:proofErr w:type="gramStart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департамента финансов администрации города </w:t>
      </w:r>
      <w:proofErr w:type="spellStart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Югорска</w:t>
      </w:r>
      <w:proofErr w:type="spellEnd"/>
      <w:proofErr w:type="gramEnd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3.11. </w:t>
      </w:r>
      <w:r w:rsidR="00524A64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Исключен.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3.12. Ведение реестра расходных обязательств города </w:t>
      </w:r>
      <w:proofErr w:type="spellStart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Югорска</w:t>
      </w:r>
      <w:proofErr w:type="spellEnd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соответствии с утвержденным Порядком,  формирование установленной действующим законодательством отчетности.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3.13. </w:t>
      </w:r>
      <w:r w:rsidR="00274A11" w:rsidRPr="006E7A82">
        <w:rPr>
          <w:rFonts w:ascii="PT Astra Serif" w:eastAsia="Times New Roman" w:hAnsi="PT Astra Serif" w:cs="Times New Roman"/>
          <w:sz w:val="24"/>
          <w:szCs w:val="24"/>
        </w:rPr>
        <w:t>Подготовка информации в целях проведения мониторинга формирования и исполнения бюджетов муниципальных образований Ханты-Мансийского автономного округа-Югры с использованием информационно - аналитической системы "</w:t>
      </w:r>
      <w:proofErr w:type="spellStart"/>
      <w:r w:rsidR="00274A11" w:rsidRPr="006E7A82">
        <w:rPr>
          <w:rFonts w:ascii="PT Astra Serif" w:eastAsia="Times New Roman" w:hAnsi="PT Astra Serif" w:cs="Times New Roman"/>
          <w:sz w:val="24"/>
          <w:szCs w:val="24"/>
        </w:rPr>
        <w:t>Web</w:t>
      </w:r>
      <w:proofErr w:type="spellEnd"/>
      <w:r w:rsidR="00274A11" w:rsidRPr="006E7A82">
        <w:rPr>
          <w:rFonts w:ascii="PT Astra Serif" w:eastAsia="Times New Roman" w:hAnsi="PT Astra Serif" w:cs="Times New Roman"/>
          <w:sz w:val="24"/>
          <w:szCs w:val="24"/>
        </w:rPr>
        <w:t>-Консолидация" в порядке, установленном Министерством финансов Российской Федерации, Департаментом финансов Ханты-Мансийского автономного округа - Югры.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3.14. Участие в проведении мониторинга качества финансового менеджмента, осуществляемого главными распорядителями средств бюджета города </w:t>
      </w:r>
      <w:proofErr w:type="spellStart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Югорска</w:t>
      </w:r>
      <w:proofErr w:type="spellEnd"/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соответствии с установленным порядком.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color w:val="000000" w:themeColor="text1"/>
          <w:sz w:val="24"/>
          <w:szCs w:val="24"/>
        </w:rPr>
        <w:t>3.15. Участите в формировании департаментом финансов информации  в соответствии с Порядком  проведения мониторинга и оценки качества организации  и осуществления бюджетного процесса в городских округах и муниципальных  районах Ханты - Мансийского автономного округа – Югры.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sz w:val="24"/>
          <w:szCs w:val="24"/>
        </w:rPr>
        <w:t>3.16. Осуществление регистрации приказов департамента финансов по основной  и административно-хозяйственной деятельности.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3.17. Рассмотрение писем, обращений физических и юридических лиц, поступивших в департамент финансов, по вопросам, входящим в компетенцию Отдела, подготовка заключений и проектов ответов по ним;   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sz w:val="24"/>
          <w:szCs w:val="24"/>
        </w:rPr>
        <w:t>3.18. Разработка инструктивных материалов и методических указаний по вопросам, относящимся к установленной сфере деятельности.</w:t>
      </w:r>
    </w:p>
    <w:p w:rsidR="00491110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sz w:val="24"/>
          <w:szCs w:val="24"/>
        </w:rPr>
        <w:t xml:space="preserve">3.19. Формирование планов работы Отдела, отчетов о работе Отдела  в установленном порядке. </w:t>
      </w:r>
    </w:p>
    <w:p w:rsidR="006671A8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491110" w:rsidRPr="006E7A82">
        <w:rPr>
          <w:rFonts w:ascii="PT Astra Serif" w:hAnsi="PT Astra Serif" w:cs="Times New Roman"/>
          <w:sz w:val="24"/>
          <w:szCs w:val="24"/>
        </w:rPr>
        <w:t>3.20.Осуществление подготовки документов  Отдела для сдачи их в городской архив.</w:t>
      </w:r>
    </w:p>
    <w:p w:rsidR="00D560A3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D560A3" w:rsidRPr="006E7A82">
        <w:rPr>
          <w:rFonts w:ascii="PT Astra Serif" w:hAnsi="PT Astra Serif" w:cs="Times New Roman"/>
          <w:sz w:val="24"/>
          <w:szCs w:val="24"/>
        </w:rPr>
        <w:t xml:space="preserve">3.21. Формирование и ведение </w:t>
      </w:r>
      <w:proofErr w:type="gramStart"/>
      <w:r w:rsidR="00D560A3" w:rsidRPr="006E7A82">
        <w:rPr>
          <w:rFonts w:ascii="PT Astra Serif" w:hAnsi="PT Astra Serif" w:cs="Times New Roman"/>
          <w:sz w:val="24"/>
          <w:szCs w:val="24"/>
        </w:rPr>
        <w:t xml:space="preserve">реестра источников доходов бюджета города </w:t>
      </w:r>
      <w:proofErr w:type="spellStart"/>
      <w:r w:rsidR="00D560A3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proofErr w:type="gramEnd"/>
      <w:r w:rsidR="00D560A3" w:rsidRPr="006E7A82">
        <w:rPr>
          <w:rFonts w:ascii="PT Astra Serif" w:hAnsi="PT Astra Serif" w:cs="Times New Roman"/>
          <w:sz w:val="24"/>
          <w:szCs w:val="24"/>
        </w:rPr>
        <w:t xml:space="preserve"> в порядке, определенном муниципальными правовыми актами, представление  его  в финансовый орган  Ханты-Мансийского автономного округа в порядке, установленном  действующим законодательством</w:t>
      </w:r>
      <w:r w:rsidR="00C00A90" w:rsidRPr="006E7A82">
        <w:rPr>
          <w:rFonts w:ascii="PT Astra Serif" w:hAnsi="PT Astra Serif" w:cs="Times New Roman"/>
          <w:sz w:val="24"/>
          <w:szCs w:val="24"/>
        </w:rPr>
        <w:t>.</w:t>
      </w:r>
      <w:r w:rsidR="00360034" w:rsidRPr="006E7A82">
        <w:rPr>
          <w:rFonts w:ascii="PT Astra Serif" w:hAnsi="PT Astra Serif" w:cs="Times New Roman"/>
          <w:sz w:val="24"/>
          <w:szCs w:val="24"/>
        </w:rPr>
        <w:t xml:space="preserve"> </w:t>
      </w:r>
    </w:p>
    <w:p w:rsidR="00360034" w:rsidRPr="006E7A82" w:rsidRDefault="006E7A82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360034" w:rsidRPr="006E7A82">
        <w:rPr>
          <w:rFonts w:ascii="PT Astra Serif" w:hAnsi="PT Astra Serif" w:cs="Times New Roman"/>
          <w:sz w:val="24"/>
          <w:szCs w:val="24"/>
        </w:rPr>
        <w:t>3.22. Формирование и предоставление информации на едином портале бюджетной системы Российской Федерации в соответствии с законодательством Российской Федерации и муниципальными правовыми актами.</w:t>
      </w:r>
      <w:r w:rsidR="00A844AD" w:rsidRPr="006E7A82">
        <w:rPr>
          <w:rFonts w:ascii="PT Astra Serif" w:hAnsi="PT Astra Serif" w:cs="Times New Roman"/>
          <w:sz w:val="24"/>
          <w:szCs w:val="24"/>
        </w:rPr>
        <w:t xml:space="preserve"> </w:t>
      </w:r>
    </w:p>
    <w:p w:rsidR="00A844AD" w:rsidRPr="006E7A82" w:rsidRDefault="00A844AD" w:rsidP="00351AA3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E5A73" w:rsidRPr="006E7A82" w:rsidRDefault="006671A8" w:rsidP="006E7A8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E7A82">
        <w:rPr>
          <w:rFonts w:ascii="PT Astra Serif" w:hAnsi="PT Astra Serif" w:cs="Times New Roman"/>
          <w:b/>
          <w:sz w:val="24"/>
          <w:szCs w:val="24"/>
        </w:rPr>
        <w:t>4.</w:t>
      </w:r>
      <w:r w:rsidR="00CE5A73" w:rsidRPr="006E7A82">
        <w:rPr>
          <w:rFonts w:ascii="PT Astra Serif" w:hAnsi="PT Astra Serif" w:cs="Times New Roman"/>
          <w:b/>
          <w:sz w:val="24"/>
          <w:szCs w:val="24"/>
        </w:rPr>
        <w:t>Права Отдела</w:t>
      </w:r>
    </w:p>
    <w:p w:rsidR="006671A8" w:rsidRPr="006E7A82" w:rsidRDefault="006671A8" w:rsidP="00351AA3">
      <w:pPr>
        <w:pStyle w:val="a5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B0A00" w:rsidRPr="006E7A82" w:rsidRDefault="000964E4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1617B1">
        <w:rPr>
          <w:rFonts w:ascii="PT Astra Serif" w:hAnsi="PT Astra Serif" w:cs="Times New Roman"/>
          <w:sz w:val="24"/>
          <w:szCs w:val="24"/>
        </w:rPr>
        <w:t xml:space="preserve">    </w:t>
      </w:r>
      <w:r w:rsidR="001B0A00" w:rsidRPr="006E7A82">
        <w:rPr>
          <w:rFonts w:ascii="PT Astra Serif" w:hAnsi="PT Astra Serif" w:cs="Times New Roman"/>
          <w:sz w:val="24"/>
          <w:szCs w:val="24"/>
        </w:rPr>
        <w:t>Для осуществлен</w:t>
      </w:r>
      <w:r w:rsidR="002D6C43" w:rsidRPr="006E7A82">
        <w:rPr>
          <w:rFonts w:ascii="PT Astra Serif" w:hAnsi="PT Astra Serif" w:cs="Times New Roman"/>
          <w:sz w:val="24"/>
          <w:szCs w:val="24"/>
        </w:rPr>
        <w:t>ия возложенных задач и функций О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тдел имеет право: </w:t>
      </w:r>
    </w:p>
    <w:p w:rsidR="00552982" w:rsidRPr="006E7A82" w:rsidRDefault="001617B1" w:rsidP="00351AA3">
      <w:pPr>
        <w:shd w:val="clear" w:color="auto" w:fill="FFFFFF"/>
        <w:spacing w:after="0" w:line="274" w:lineRule="exac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B45E06" w:rsidRPr="006E7A82">
        <w:rPr>
          <w:rFonts w:ascii="PT Astra Serif" w:hAnsi="PT Astra Serif" w:cs="Times New Roman"/>
          <w:sz w:val="24"/>
          <w:szCs w:val="24"/>
        </w:rPr>
        <w:t>4.1. З</w:t>
      </w:r>
      <w:r w:rsidR="00552982" w:rsidRPr="006E7A82">
        <w:rPr>
          <w:rFonts w:ascii="PT Astra Serif" w:hAnsi="PT Astra Serif" w:cs="Times New Roman"/>
          <w:sz w:val="24"/>
          <w:szCs w:val="24"/>
        </w:rPr>
        <w:t xml:space="preserve">апрашивать и </w:t>
      </w:r>
      <w:r w:rsidR="00A4208E" w:rsidRPr="006E7A82">
        <w:rPr>
          <w:rFonts w:ascii="PT Astra Serif" w:hAnsi="PT Astra Serif" w:cs="Times New Roman"/>
          <w:sz w:val="24"/>
          <w:szCs w:val="24"/>
        </w:rPr>
        <w:t>получать от работников департамента финансов</w:t>
      </w:r>
      <w:r w:rsidR="00552982" w:rsidRPr="006E7A82">
        <w:rPr>
          <w:rFonts w:ascii="PT Astra Serif" w:hAnsi="PT Astra Serif" w:cs="Times New Roman"/>
          <w:sz w:val="24"/>
          <w:szCs w:val="24"/>
        </w:rPr>
        <w:t xml:space="preserve">, органов и структурных подразделений администрации города </w:t>
      </w:r>
      <w:proofErr w:type="spellStart"/>
      <w:r w:rsidR="00552982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552982" w:rsidRPr="006E7A82">
        <w:rPr>
          <w:rFonts w:ascii="PT Astra Serif" w:hAnsi="PT Astra Serif" w:cs="Times New Roman"/>
          <w:sz w:val="24"/>
          <w:szCs w:val="24"/>
        </w:rPr>
        <w:t xml:space="preserve">, </w:t>
      </w:r>
      <w:r w:rsidR="00552982" w:rsidRPr="006E7A82">
        <w:rPr>
          <w:rFonts w:ascii="PT Astra Serif" w:hAnsi="PT Astra Serif" w:cs="Times New Roman"/>
          <w:spacing w:val="-3"/>
          <w:sz w:val="24"/>
          <w:szCs w:val="24"/>
        </w:rPr>
        <w:t>муниц</w:t>
      </w:r>
      <w:r w:rsidR="00B45E06" w:rsidRPr="006E7A82">
        <w:rPr>
          <w:rFonts w:ascii="PT Astra Serif" w:hAnsi="PT Astra Serif" w:cs="Times New Roman"/>
          <w:spacing w:val="-3"/>
          <w:sz w:val="24"/>
          <w:szCs w:val="24"/>
        </w:rPr>
        <w:t xml:space="preserve">ипальных учреждений </w:t>
      </w:r>
      <w:r w:rsidR="00552982" w:rsidRPr="006E7A82">
        <w:rPr>
          <w:rFonts w:ascii="PT Astra Serif" w:hAnsi="PT Astra Serif" w:cs="Times New Roman"/>
          <w:spacing w:val="-3"/>
          <w:sz w:val="24"/>
          <w:szCs w:val="24"/>
        </w:rPr>
        <w:t xml:space="preserve"> в </w:t>
      </w:r>
      <w:r w:rsidR="00552982" w:rsidRPr="006E7A82">
        <w:rPr>
          <w:rFonts w:ascii="PT Astra Serif" w:hAnsi="PT Astra Serif" w:cs="Times New Roman"/>
          <w:sz w:val="24"/>
          <w:szCs w:val="24"/>
        </w:rPr>
        <w:t>установлен</w:t>
      </w:r>
      <w:r w:rsidR="00B45E06" w:rsidRPr="006E7A82">
        <w:rPr>
          <w:rFonts w:ascii="PT Astra Serif" w:hAnsi="PT Astra Serif" w:cs="Times New Roman"/>
          <w:sz w:val="24"/>
          <w:szCs w:val="24"/>
        </w:rPr>
        <w:t xml:space="preserve">ном порядке документы, информацию, </w:t>
      </w:r>
      <w:r w:rsidR="00552982" w:rsidRPr="006E7A82">
        <w:rPr>
          <w:rFonts w:ascii="PT Astra Serif" w:hAnsi="PT Astra Serif" w:cs="Times New Roman"/>
          <w:sz w:val="24"/>
          <w:szCs w:val="24"/>
        </w:rPr>
        <w:t xml:space="preserve"> необходимые для выпол</w:t>
      </w:r>
      <w:r w:rsidR="00B45E06" w:rsidRPr="006E7A82">
        <w:rPr>
          <w:rFonts w:ascii="PT Astra Serif" w:hAnsi="PT Astra Serif" w:cs="Times New Roman"/>
          <w:sz w:val="24"/>
          <w:szCs w:val="24"/>
        </w:rPr>
        <w:t>нения функций и задач Отдела</w:t>
      </w:r>
      <w:r w:rsidR="00552982" w:rsidRPr="006E7A82">
        <w:rPr>
          <w:rFonts w:ascii="PT Astra Serif" w:hAnsi="PT Astra Serif" w:cs="Times New Roman"/>
          <w:sz w:val="24"/>
          <w:szCs w:val="24"/>
        </w:rPr>
        <w:t>;</w:t>
      </w:r>
    </w:p>
    <w:p w:rsidR="001B0A00" w:rsidRPr="006E7A82" w:rsidRDefault="001617B1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A4208E" w:rsidRPr="006E7A82">
        <w:rPr>
          <w:rFonts w:ascii="PT Astra Serif" w:hAnsi="PT Astra Serif" w:cs="Times New Roman"/>
          <w:sz w:val="24"/>
          <w:szCs w:val="24"/>
        </w:rPr>
        <w:t>4.2</w:t>
      </w:r>
      <w:r w:rsidR="000964E4" w:rsidRPr="006E7A82">
        <w:rPr>
          <w:rFonts w:ascii="PT Astra Serif" w:hAnsi="PT Astra Serif" w:cs="Times New Roman"/>
          <w:sz w:val="24"/>
          <w:szCs w:val="24"/>
        </w:rPr>
        <w:t>. О</w:t>
      </w:r>
      <w:r w:rsidR="001B0A00" w:rsidRPr="006E7A82">
        <w:rPr>
          <w:rFonts w:ascii="PT Astra Serif" w:hAnsi="PT Astra Serif" w:cs="Times New Roman"/>
          <w:sz w:val="24"/>
          <w:szCs w:val="24"/>
        </w:rPr>
        <w:t>существл</w:t>
      </w:r>
      <w:r w:rsidR="00A4208E" w:rsidRPr="006E7A82">
        <w:rPr>
          <w:rFonts w:ascii="PT Astra Serif" w:hAnsi="PT Astra Serif" w:cs="Times New Roman"/>
          <w:sz w:val="24"/>
          <w:szCs w:val="24"/>
        </w:rPr>
        <w:t>ять  в структурных подразделениях департамента финансов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  (далее – объекты) контрольные мероприятия</w:t>
      </w:r>
      <w:r w:rsidR="00A4208E" w:rsidRPr="006E7A82">
        <w:rPr>
          <w:rFonts w:ascii="PT Astra Serif" w:hAnsi="PT Astra Serif" w:cs="Times New Roman"/>
          <w:sz w:val="24"/>
          <w:szCs w:val="24"/>
        </w:rPr>
        <w:t xml:space="preserve"> в пределах своей компетенции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; </w:t>
      </w:r>
    </w:p>
    <w:p w:rsidR="001B0A00" w:rsidRPr="006E7A82" w:rsidRDefault="001617B1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A4208E" w:rsidRPr="006E7A82">
        <w:rPr>
          <w:rFonts w:ascii="PT Astra Serif" w:hAnsi="PT Astra Serif" w:cs="Times New Roman"/>
          <w:sz w:val="24"/>
          <w:szCs w:val="24"/>
        </w:rPr>
        <w:t>4.3</w:t>
      </w:r>
      <w:r w:rsidR="000964E4" w:rsidRPr="006E7A82">
        <w:rPr>
          <w:rFonts w:ascii="PT Astra Serif" w:hAnsi="PT Astra Serif" w:cs="Times New Roman"/>
          <w:sz w:val="24"/>
          <w:szCs w:val="24"/>
        </w:rPr>
        <w:t xml:space="preserve">. </w:t>
      </w:r>
      <w:r w:rsidR="002D6C43" w:rsidRPr="006E7A82">
        <w:rPr>
          <w:rFonts w:ascii="PT Astra Serif" w:hAnsi="PT Astra Serif" w:cs="Times New Roman"/>
          <w:sz w:val="24"/>
          <w:szCs w:val="24"/>
        </w:rPr>
        <w:t>З</w:t>
      </w:r>
      <w:r w:rsidR="001B0A00" w:rsidRPr="006E7A82">
        <w:rPr>
          <w:rFonts w:ascii="PT Astra Serif" w:hAnsi="PT Astra Serif" w:cs="Times New Roman"/>
          <w:sz w:val="24"/>
          <w:szCs w:val="24"/>
        </w:rPr>
        <w:t>накомиться в полном объеме со всей документацией, охватывающей весь период деятельности проверяемого объекта, необходимой при про</w:t>
      </w:r>
      <w:r w:rsidR="007D0375" w:rsidRPr="006E7A82">
        <w:rPr>
          <w:rFonts w:ascii="PT Astra Serif" w:hAnsi="PT Astra Serif" w:cs="Times New Roman"/>
          <w:sz w:val="24"/>
          <w:szCs w:val="24"/>
        </w:rPr>
        <w:t>веден</w:t>
      </w:r>
      <w:proofErr w:type="gramStart"/>
      <w:r w:rsidR="007D0375" w:rsidRPr="006E7A82">
        <w:rPr>
          <w:rFonts w:ascii="PT Astra Serif" w:hAnsi="PT Astra Serif" w:cs="Times New Roman"/>
          <w:sz w:val="24"/>
          <w:szCs w:val="24"/>
        </w:rPr>
        <w:t>ии</w:t>
      </w:r>
      <w:r w:rsidR="00543D4D" w:rsidRPr="006E7A82">
        <w:rPr>
          <w:rFonts w:ascii="PT Astra Serif" w:hAnsi="PT Astra Serif" w:cs="Times New Roman"/>
          <w:sz w:val="24"/>
          <w:szCs w:val="24"/>
        </w:rPr>
        <w:t xml:space="preserve"> ау</w:t>
      </w:r>
      <w:proofErr w:type="gramEnd"/>
      <w:r w:rsidR="00543D4D" w:rsidRPr="006E7A82">
        <w:rPr>
          <w:rFonts w:ascii="PT Astra Serif" w:hAnsi="PT Astra Serif" w:cs="Times New Roman"/>
          <w:sz w:val="24"/>
          <w:szCs w:val="24"/>
        </w:rPr>
        <w:t>диторской проверки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; </w:t>
      </w:r>
    </w:p>
    <w:p w:rsidR="00B45E06" w:rsidRPr="006E7A82" w:rsidRDefault="001617B1" w:rsidP="00351AA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A4208E" w:rsidRPr="006E7A82">
        <w:rPr>
          <w:rFonts w:ascii="PT Astra Serif" w:hAnsi="PT Astra Serif" w:cs="Times New Roman"/>
          <w:sz w:val="24"/>
          <w:szCs w:val="24"/>
        </w:rPr>
        <w:t xml:space="preserve">4.4. </w:t>
      </w:r>
      <w:proofErr w:type="gramStart"/>
      <w:r w:rsidR="00B45E06" w:rsidRPr="006E7A82">
        <w:rPr>
          <w:rFonts w:ascii="PT Astra Serif" w:hAnsi="PT Astra Serif" w:cs="Times New Roman"/>
          <w:sz w:val="24"/>
          <w:szCs w:val="24"/>
        </w:rPr>
        <w:t>Возвращать исполнителям на доработку</w:t>
      </w:r>
      <w:r w:rsidR="003E4A45" w:rsidRPr="006E7A82">
        <w:rPr>
          <w:rFonts w:ascii="PT Astra Serif" w:hAnsi="PT Astra Serif" w:cs="Times New Roman"/>
          <w:sz w:val="24"/>
          <w:szCs w:val="24"/>
        </w:rPr>
        <w:t>,</w:t>
      </w:r>
      <w:r w:rsidR="00B45E06" w:rsidRPr="006E7A82">
        <w:rPr>
          <w:rFonts w:ascii="PT Astra Serif" w:hAnsi="PT Astra Serif" w:cs="Times New Roman"/>
          <w:sz w:val="24"/>
          <w:szCs w:val="24"/>
        </w:rPr>
        <w:t xml:space="preserve"> для устранения замечаний</w:t>
      </w:r>
      <w:r w:rsidR="003E4A45" w:rsidRPr="006E7A82">
        <w:rPr>
          <w:rFonts w:ascii="PT Astra Serif" w:hAnsi="PT Astra Serif" w:cs="Times New Roman"/>
          <w:sz w:val="24"/>
          <w:szCs w:val="24"/>
        </w:rPr>
        <w:t>,</w:t>
      </w:r>
      <w:r w:rsidR="00B45E06" w:rsidRPr="006E7A82">
        <w:rPr>
          <w:rFonts w:ascii="PT Astra Serif" w:hAnsi="PT Astra Serif" w:cs="Times New Roman"/>
          <w:sz w:val="24"/>
          <w:szCs w:val="24"/>
        </w:rPr>
        <w:t xml:space="preserve"> противоречащие действующему законодательству Российской Федерации, Ханты-Мансийского автономного округа - Югры проекты муниципальных пр</w:t>
      </w:r>
      <w:r w:rsidR="006671A8" w:rsidRPr="006E7A82">
        <w:rPr>
          <w:rFonts w:ascii="PT Astra Serif" w:hAnsi="PT Astra Serif" w:cs="Times New Roman"/>
          <w:sz w:val="24"/>
          <w:szCs w:val="24"/>
        </w:rPr>
        <w:t>авовых актов, в том числе приказов департамента финансов</w:t>
      </w:r>
      <w:r w:rsidR="00B45E06" w:rsidRPr="006E7A82">
        <w:rPr>
          <w:rFonts w:ascii="PT Astra Serif" w:hAnsi="PT Astra Serif" w:cs="Times New Roman"/>
          <w:sz w:val="24"/>
          <w:szCs w:val="24"/>
        </w:rPr>
        <w:t xml:space="preserve">, давать по ним необходимые заключения и </w:t>
      </w:r>
      <w:r w:rsidR="00B45E06" w:rsidRPr="006E7A82">
        <w:rPr>
          <w:rFonts w:ascii="PT Astra Serif" w:hAnsi="PT Astra Serif" w:cs="Times New Roman"/>
          <w:sz w:val="24"/>
          <w:szCs w:val="24"/>
        </w:rPr>
        <w:lastRenderedPageBreak/>
        <w:t>предложения об устранении выявленных нарушений, самостоятельно вносить изменения и дополнения в указанные проекты.</w:t>
      </w:r>
      <w:proofErr w:type="gramEnd"/>
    </w:p>
    <w:p w:rsidR="001B0A00" w:rsidRPr="006E7A82" w:rsidRDefault="001617B1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A4208E" w:rsidRPr="006E7A82">
        <w:rPr>
          <w:rFonts w:ascii="PT Astra Serif" w:hAnsi="PT Astra Serif" w:cs="Times New Roman"/>
          <w:sz w:val="24"/>
          <w:szCs w:val="24"/>
        </w:rPr>
        <w:t>4.5</w:t>
      </w:r>
      <w:r w:rsidR="00665FCB" w:rsidRPr="006E7A82">
        <w:rPr>
          <w:rFonts w:ascii="PT Astra Serif" w:hAnsi="PT Astra Serif" w:cs="Times New Roman"/>
          <w:sz w:val="24"/>
          <w:szCs w:val="24"/>
        </w:rPr>
        <w:t xml:space="preserve">. </w:t>
      </w:r>
      <w:r w:rsidR="002D6C43" w:rsidRPr="006E7A82">
        <w:rPr>
          <w:rFonts w:ascii="PT Astra Serif" w:hAnsi="PT Astra Serif" w:cs="Times New Roman"/>
          <w:sz w:val="24"/>
          <w:szCs w:val="24"/>
        </w:rPr>
        <w:t>В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 установленном поря</w:t>
      </w:r>
      <w:r w:rsidR="00402739" w:rsidRPr="006E7A82">
        <w:rPr>
          <w:rFonts w:ascii="PT Astra Serif" w:hAnsi="PT Astra Serif" w:cs="Times New Roman"/>
          <w:sz w:val="24"/>
          <w:szCs w:val="24"/>
        </w:rPr>
        <w:t>дке вносить директору д</w:t>
      </w:r>
      <w:r w:rsidR="00665FCB" w:rsidRPr="006E7A82">
        <w:rPr>
          <w:rFonts w:ascii="PT Astra Serif" w:hAnsi="PT Astra Serif" w:cs="Times New Roman"/>
          <w:sz w:val="24"/>
          <w:szCs w:val="24"/>
        </w:rPr>
        <w:t>епартамента финансов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 предложения по проведению мероприятий, направленных на совершенствование деятельности отдела; </w:t>
      </w:r>
    </w:p>
    <w:p w:rsidR="001B0A00" w:rsidRPr="006E7A82" w:rsidRDefault="001617B1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A4208E" w:rsidRPr="006E7A82">
        <w:rPr>
          <w:rFonts w:ascii="PT Astra Serif" w:hAnsi="PT Astra Serif" w:cs="Times New Roman"/>
          <w:sz w:val="24"/>
          <w:szCs w:val="24"/>
        </w:rPr>
        <w:t>4.6</w:t>
      </w:r>
      <w:r w:rsidR="00665FCB" w:rsidRPr="006E7A82">
        <w:rPr>
          <w:rFonts w:ascii="PT Astra Serif" w:hAnsi="PT Astra Serif" w:cs="Times New Roman"/>
          <w:sz w:val="24"/>
          <w:szCs w:val="24"/>
        </w:rPr>
        <w:t xml:space="preserve">. </w:t>
      </w:r>
      <w:r w:rsidR="002D6C43" w:rsidRPr="006E7A82">
        <w:rPr>
          <w:rFonts w:ascii="PT Astra Serif" w:hAnsi="PT Astra Serif" w:cs="Times New Roman"/>
          <w:sz w:val="24"/>
          <w:szCs w:val="24"/>
        </w:rPr>
        <w:t>П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ринимать участие в совещаниях, в работе комиссий (рабочих групп </w:t>
      </w:r>
      <w:r w:rsidR="00665FCB" w:rsidRPr="006E7A82">
        <w:rPr>
          <w:rFonts w:ascii="PT Astra Serif" w:hAnsi="PT Astra Serif" w:cs="Times New Roman"/>
          <w:sz w:val="24"/>
          <w:szCs w:val="24"/>
        </w:rPr>
        <w:t>и т.д.)</w:t>
      </w:r>
      <w:r w:rsidR="002D6C43" w:rsidRPr="006E7A82">
        <w:rPr>
          <w:rFonts w:ascii="PT Astra Serif" w:hAnsi="PT Astra Serif" w:cs="Times New Roman"/>
          <w:sz w:val="24"/>
          <w:szCs w:val="24"/>
        </w:rPr>
        <w:t xml:space="preserve"> по вопросам</w:t>
      </w:r>
      <w:r w:rsidR="00324E21" w:rsidRPr="006E7A82">
        <w:rPr>
          <w:rFonts w:ascii="PT Astra Serif" w:hAnsi="PT Astra Serif" w:cs="Times New Roman"/>
          <w:sz w:val="24"/>
          <w:szCs w:val="24"/>
        </w:rPr>
        <w:t>, отнесенным к компетенции О</w:t>
      </w:r>
      <w:r w:rsidR="001B0A00" w:rsidRPr="006E7A82">
        <w:rPr>
          <w:rFonts w:ascii="PT Astra Serif" w:hAnsi="PT Astra Serif" w:cs="Times New Roman"/>
          <w:sz w:val="24"/>
          <w:szCs w:val="24"/>
        </w:rPr>
        <w:t xml:space="preserve">тдела; </w:t>
      </w:r>
    </w:p>
    <w:p w:rsidR="001B0A00" w:rsidRDefault="001617B1" w:rsidP="00351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6F16DA" w:rsidRPr="006E7A82">
        <w:rPr>
          <w:rFonts w:ascii="PT Astra Serif" w:hAnsi="PT Astra Serif" w:cs="Times New Roman"/>
          <w:sz w:val="24"/>
          <w:szCs w:val="24"/>
        </w:rPr>
        <w:t>4.7. О</w:t>
      </w:r>
      <w:r w:rsidR="001B0A00" w:rsidRPr="006E7A82">
        <w:rPr>
          <w:rFonts w:ascii="PT Astra Serif" w:hAnsi="PT Astra Serif" w:cs="Times New Roman"/>
          <w:sz w:val="24"/>
          <w:szCs w:val="24"/>
        </w:rPr>
        <w:t>существлять иные права в соответствии с федеральным</w:t>
      </w:r>
      <w:r w:rsidR="00665FCB" w:rsidRPr="006E7A82">
        <w:rPr>
          <w:rFonts w:ascii="PT Astra Serif" w:hAnsi="PT Astra Serif" w:cs="Times New Roman"/>
          <w:sz w:val="24"/>
          <w:szCs w:val="24"/>
        </w:rPr>
        <w:t xml:space="preserve"> законодательством,  законодательством Ханты-Мансийского автономного округа – Югры, муниципальными правовыми актами.</w:t>
      </w:r>
    </w:p>
    <w:p w:rsidR="006E7A82" w:rsidRDefault="006E7A82" w:rsidP="006E7A82">
      <w:pPr>
        <w:shd w:val="clear" w:color="auto" w:fill="FFFFFF"/>
        <w:spacing w:line="274" w:lineRule="exact"/>
        <w:ind w:firstLine="562"/>
        <w:jc w:val="center"/>
        <w:rPr>
          <w:rFonts w:ascii="PT Astra Serif" w:hAnsi="PT Astra Serif" w:cs="Times New Roman"/>
          <w:b/>
          <w:bCs/>
          <w:spacing w:val="-1"/>
          <w:sz w:val="24"/>
          <w:szCs w:val="24"/>
        </w:rPr>
      </w:pPr>
    </w:p>
    <w:p w:rsidR="00553A3C" w:rsidRPr="006E7A82" w:rsidRDefault="006671A8" w:rsidP="006E7A82">
      <w:pPr>
        <w:shd w:val="clear" w:color="auto" w:fill="FFFFFF"/>
        <w:spacing w:line="274" w:lineRule="exact"/>
        <w:ind w:firstLine="562"/>
        <w:jc w:val="center"/>
        <w:rPr>
          <w:rFonts w:ascii="PT Astra Serif" w:hAnsi="PT Astra Serif" w:cs="Times New Roman"/>
          <w:b/>
          <w:bCs/>
          <w:spacing w:val="-1"/>
          <w:sz w:val="24"/>
          <w:szCs w:val="24"/>
        </w:rPr>
      </w:pPr>
      <w:r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5</w:t>
      </w:r>
      <w:r w:rsidR="00E65BB6"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.   Обязанности Отдела</w:t>
      </w:r>
    </w:p>
    <w:p w:rsidR="00553A3C" w:rsidRPr="006E7A82" w:rsidRDefault="00DC7F6E" w:rsidP="00351AA3">
      <w:pPr>
        <w:shd w:val="clear" w:color="auto" w:fill="FFFFFF"/>
        <w:spacing w:line="274" w:lineRule="exact"/>
        <w:ind w:firstLine="562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E7A82">
        <w:rPr>
          <w:rFonts w:ascii="PT Astra Serif" w:hAnsi="PT Astra Serif" w:cs="Times New Roman"/>
          <w:sz w:val="24"/>
          <w:szCs w:val="24"/>
        </w:rPr>
        <w:t>Работники отдела  обязаны</w:t>
      </w:r>
      <w:r w:rsidR="00553A3C" w:rsidRPr="006E7A82">
        <w:rPr>
          <w:rFonts w:ascii="PT Astra Serif" w:hAnsi="PT Astra Serif" w:cs="Times New Roman"/>
          <w:sz w:val="24"/>
          <w:szCs w:val="24"/>
        </w:rPr>
        <w:t xml:space="preserve"> соблюдать законодательство Российской Федерации, Ханты-Мансийского автономного округа - Югры, </w:t>
      </w:r>
      <w:r w:rsidR="005D2184" w:rsidRPr="006E7A82">
        <w:rPr>
          <w:rFonts w:ascii="PT Astra Serif" w:hAnsi="PT Astra Serif" w:cs="Times New Roman"/>
          <w:sz w:val="24"/>
          <w:szCs w:val="24"/>
        </w:rPr>
        <w:t xml:space="preserve">муниципальные правовые акты города </w:t>
      </w:r>
      <w:proofErr w:type="spellStart"/>
      <w:r w:rsidR="005D2184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5D2184" w:rsidRPr="006E7A82">
        <w:rPr>
          <w:rFonts w:ascii="PT Astra Serif" w:hAnsi="PT Astra Serif" w:cs="Times New Roman"/>
          <w:sz w:val="24"/>
          <w:szCs w:val="24"/>
        </w:rPr>
        <w:t>,</w:t>
      </w:r>
      <w:r w:rsidR="00553A3C" w:rsidRPr="006E7A82">
        <w:rPr>
          <w:rFonts w:ascii="PT Astra Serif" w:hAnsi="PT Astra Serif" w:cs="Times New Roman"/>
          <w:sz w:val="24"/>
          <w:szCs w:val="24"/>
        </w:rPr>
        <w:t xml:space="preserve"> выполня</w:t>
      </w:r>
      <w:r w:rsidRPr="006E7A82">
        <w:rPr>
          <w:rFonts w:ascii="PT Astra Serif" w:hAnsi="PT Astra Serif" w:cs="Times New Roman"/>
          <w:sz w:val="24"/>
          <w:szCs w:val="24"/>
        </w:rPr>
        <w:t xml:space="preserve">ть все возложенные на Отдел </w:t>
      </w:r>
      <w:r w:rsidR="00553A3C" w:rsidRPr="006E7A82">
        <w:rPr>
          <w:rFonts w:ascii="PT Astra Serif" w:hAnsi="PT Astra Serif" w:cs="Times New Roman"/>
          <w:sz w:val="24"/>
          <w:szCs w:val="24"/>
        </w:rPr>
        <w:t xml:space="preserve"> функции и задачи.</w:t>
      </w:r>
      <w:proofErr w:type="gramEnd"/>
    </w:p>
    <w:p w:rsidR="00553A3C" w:rsidRPr="006E7A82" w:rsidRDefault="006671A8" w:rsidP="006E7A82">
      <w:pPr>
        <w:shd w:val="clear" w:color="auto" w:fill="FFFFFF"/>
        <w:spacing w:line="274" w:lineRule="exact"/>
        <w:ind w:firstLine="562"/>
        <w:jc w:val="center"/>
        <w:rPr>
          <w:rFonts w:ascii="PT Astra Serif" w:hAnsi="PT Astra Serif" w:cs="Times New Roman"/>
          <w:b/>
          <w:bCs/>
          <w:spacing w:val="-1"/>
          <w:sz w:val="24"/>
          <w:szCs w:val="24"/>
        </w:rPr>
      </w:pPr>
      <w:r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6</w:t>
      </w:r>
      <w:r w:rsidR="00E65BB6"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.   Ответственность Отдела</w:t>
      </w:r>
    </w:p>
    <w:p w:rsidR="00553A3C" w:rsidRPr="006E7A82" w:rsidRDefault="00553A3C" w:rsidP="00351AA3">
      <w:pPr>
        <w:shd w:val="clear" w:color="auto" w:fill="FFFFFF"/>
        <w:spacing w:line="274" w:lineRule="exact"/>
        <w:ind w:firstLine="562"/>
        <w:jc w:val="both"/>
        <w:rPr>
          <w:rFonts w:ascii="PT Astra Serif" w:hAnsi="PT Astra Serif" w:cs="Times New Roman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Работники </w:t>
      </w:r>
      <w:r w:rsidR="00E65BB6" w:rsidRPr="006E7A82">
        <w:rPr>
          <w:rFonts w:ascii="PT Astra Serif" w:hAnsi="PT Astra Serif" w:cs="Times New Roman"/>
          <w:spacing w:val="-2"/>
          <w:sz w:val="24"/>
          <w:szCs w:val="24"/>
        </w:rPr>
        <w:t xml:space="preserve">Отдела </w:t>
      </w:r>
      <w:r w:rsidRPr="006E7A82">
        <w:rPr>
          <w:rFonts w:ascii="PT Astra Serif" w:hAnsi="PT Astra Serif" w:cs="Times New Roman"/>
          <w:spacing w:val="-2"/>
          <w:sz w:val="24"/>
          <w:szCs w:val="24"/>
        </w:rPr>
        <w:t>несут ответственность за ненадлежащее исполнение в своей работе функций, задач управления, а также исполняемых ими поручений и должностных обязанностей</w:t>
      </w:r>
      <w:r w:rsidRPr="006E7A82">
        <w:rPr>
          <w:rFonts w:ascii="PT Astra Serif" w:hAnsi="PT Astra Serif" w:cs="Times New Roman"/>
          <w:sz w:val="24"/>
          <w:szCs w:val="24"/>
        </w:rPr>
        <w:t>, за сохранность служебной и иной конфиденциальной информации, ставшей им известной при исполнении должностных обязанностей.</w:t>
      </w:r>
    </w:p>
    <w:p w:rsidR="00553A3C" w:rsidRPr="006E7A82" w:rsidRDefault="006671A8" w:rsidP="006E7A82">
      <w:pPr>
        <w:shd w:val="clear" w:color="auto" w:fill="FFFFFF"/>
        <w:spacing w:line="274" w:lineRule="exact"/>
        <w:ind w:firstLine="562"/>
        <w:jc w:val="center"/>
        <w:rPr>
          <w:rFonts w:ascii="PT Astra Serif" w:hAnsi="PT Astra Serif" w:cs="Times New Roman"/>
          <w:b/>
          <w:bCs/>
          <w:spacing w:val="-1"/>
          <w:sz w:val="24"/>
          <w:szCs w:val="24"/>
        </w:rPr>
      </w:pPr>
      <w:r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7</w:t>
      </w:r>
      <w:r w:rsidR="00553A3C"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.   Взаимоотношени</w:t>
      </w:r>
      <w:r w:rsidR="00E65BB6"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я и связи Отдела</w:t>
      </w:r>
    </w:p>
    <w:p w:rsidR="00553A3C" w:rsidRPr="006E7A82" w:rsidRDefault="00553A3C" w:rsidP="00351AA3">
      <w:pPr>
        <w:shd w:val="clear" w:color="auto" w:fill="FFFFFF"/>
        <w:spacing w:line="274" w:lineRule="exact"/>
        <w:ind w:firstLine="562"/>
        <w:jc w:val="both"/>
        <w:rPr>
          <w:rFonts w:ascii="PT Astra Serif" w:hAnsi="PT Astra Serif" w:cs="Times New Roman"/>
          <w:spacing w:val="-1"/>
          <w:sz w:val="24"/>
          <w:szCs w:val="24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Для реализации своих </w:t>
      </w:r>
      <w:r w:rsidR="00E65BB6" w:rsidRPr="006E7A82">
        <w:rPr>
          <w:rFonts w:ascii="PT Astra Serif" w:hAnsi="PT Astra Serif" w:cs="Times New Roman"/>
          <w:sz w:val="24"/>
          <w:szCs w:val="24"/>
        </w:rPr>
        <w:t>функций и задач, прав Отдел</w:t>
      </w:r>
      <w:r w:rsidRPr="006E7A82">
        <w:rPr>
          <w:rFonts w:ascii="PT Astra Serif" w:hAnsi="PT Astra Serif" w:cs="Times New Roman"/>
          <w:sz w:val="24"/>
          <w:szCs w:val="24"/>
        </w:rPr>
        <w:t xml:space="preserve"> взаимодействует с органами и структурными подразделениями администрации города </w:t>
      </w:r>
      <w:proofErr w:type="spellStart"/>
      <w:r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6E7A82">
        <w:rPr>
          <w:rFonts w:ascii="PT Astra Serif" w:hAnsi="PT Astra Serif" w:cs="Times New Roman"/>
          <w:sz w:val="24"/>
          <w:szCs w:val="24"/>
        </w:rPr>
        <w:t xml:space="preserve">, Думой города </w:t>
      </w:r>
      <w:proofErr w:type="spellStart"/>
      <w:r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6E7A82">
        <w:rPr>
          <w:rFonts w:ascii="PT Astra Serif" w:hAnsi="PT Astra Serif" w:cs="Times New Roman"/>
          <w:sz w:val="24"/>
          <w:szCs w:val="24"/>
        </w:rPr>
        <w:t xml:space="preserve">, предприятиями, </w:t>
      </w:r>
      <w:r w:rsidRPr="006E7A82">
        <w:rPr>
          <w:rFonts w:ascii="PT Astra Serif" w:hAnsi="PT Astra Serif" w:cs="Times New Roman"/>
          <w:spacing w:val="-2"/>
          <w:sz w:val="24"/>
          <w:szCs w:val="24"/>
        </w:rPr>
        <w:t xml:space="preserve">организациями и учреждениями, государственными органами власти и </w:t>
      </w:r>
      <w:r w:rsidRPr="006E7A82">
        <w:rPr>
          <w:rFonts w:ascii="PT Astra Serif" w:hAnsi="PT Astra Serif" w:cs="Times New Roman"/>
          <w:spacing w:val="-1"/>
          <w:sz w:val="24"/>
          <w:szCs w:val="24"/>
        </w:rPr>
        <w:t>управления.</w:t>
      </w:r>
    </w:p>
    <w:p w:rsidR="00553A3C" w:rsidRPr="006E7A82" w:rsidRDefault="006671A8" w:rsidP="006E7A82">
      <w:pPr>
        <w:shd w:val="clear" w:color="auto" w:fill="FFFFFF"/>
        <w:spacing w:line="274" w:lineRule="exact"/>
        <w:ind w:firstLine="562"/>
        <w:jc w:val="center"/>
        <w:rPr>
          <w:rFonts w:ascii="PT Astra Serif" w:hAnsi="PT Astra Serif" w:cs="Times New Roman"/>
          <w:b/>
          <w:bCs/>
          <w:spacing w:val="-1"/>
          <w:sz w:val="24"/>
          <w:szCs w:val="24"/>
        </w:rPr>
      </w:pPr>
      <w:r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8</w:t>
      </w:r>
      <w:r w:rsidR="00553A3C"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>.</w:t>
      </w:r>
      <w:r w:rsidR="00E65BB6" w:rsidRPr="006E7A82">
        <w:rPr>
          <w:rFonts w:ascii="PT Astra Serif" w:hAnsi="PT Astra Serif" w:cs="Times New Roman"/>
          <w:b/>
          <w:bCs/>
          <w:spacing w:val="-1"/>
          <w:sz w:val="24"/>
          <w:szCs w:val="24"/>
        </w:rPr>
        <w:t xml:space="preserve">   Организация работы Отдела</w:t>
      </w:r>
    </w:p>
    <w:p w:rsidR="00553A3C" w:rsidRPr="006E7A82" w:rsidRDefault="006671A8" w:rsidP="00351AA3">
      <w:pPr>
        <w:shd w:val="clear" w:color="auto" w:fill="FFFFFF"/>
        <w:spacing w:line="274" w:lineRule="exact"/>
        <w:jc w:val="both"/>
        <w:rPr>
          <w:rFonts w:ascii="PT Astra Serif" w:hAnsi="PT Astra Serif" w:cs="Times New Roman"/>
          <w:sz w:val="20"/>
          <w:szCs w:val="20"/>
        </w:rPr>
      </w:pPr>
      <w:r w:rsidRPr="006E7A82">
        <w:rPr>
          <w:rFonts w:ascii="PT Astra Serif" w:hAnsi="PT Astra Serif" w:cs="Times New Roman"/>
          <w:sz w:val="24"/>
          <w:szCs w:val="24"/>
        </w:rPr>
        <w:t xml:space="preserve">       </w:t>
      </w:r>
      <w:r w:rsidR="00553A3C" w:rsidRPr="006E7A82">
        <w:rPr>
          <w:rFonts w:ascii="PT Astra Serif" w:hAnsi="PT Astra Serif" w:cs="Times New Roman"/>
          <w:sz w:val="24"/>
          <w:szCs w:val="24"/>
        </w:rPr>
        <w:t xml:space="preserve"> </w:t>
      </w:r>
      <w:r w:rsidR="001617B1">
        <w:rPr>
          <w:rFonts w:ascii="PT Astra Serif" w:hAnsi="PT Astra Serif" w:cs="Times New Roman"/>
          <w:sz w:val="24"/>
          <w:szCs w:val="24"/>
        </w:rPr>
        <w:t xml:space="preserve"> </w:t>
      </w:r>
      <w:r w:rsidR="00E65BB6" w:rsidRPr="006E7A82">
        <w:rPr>
          <w:rFonts w:ascii="PT Astra Serif" w:hAnsi="PT Astra Serif" w:cs="Times New Roman"/>
          <w:spacing w:val="-1"/>
          <w:sz w:val="24"/>
          <w:szCs w:val="24"/>
        </w:rPr>
        <w:t>Работники Отдела</w:t>
      </w:r>
      <w:r w:rsidR="00553A3C" w:rsidRPr="006E7A82">
        <w:rPr>
          <w:rFonts w:ascii="PT Astra Serif" w:hAnsi="PT Astra Serif" w:cs="Times New Roman"/>
          <w:spacing w:val="-1"/>
          <w:sz w:val="24"/>
          <w:szCs w:val="24"/>
        </w:rPr>
        <w:t xml:space="preserve"> в своей работе руководствуются </w:t>
      </w:r>
      <w:r w:rsidR="00553A3C" w:rsidRPr="006E7A82">
        <w:rPr>
          <w:rFonts w:ascii="PT Astra Serif" w:hAnsi="PT Astra Serif" w:cs="Times New Roman"/>
          <w:sz w:val="24"/>
          <w:szCs w:val="24"/>
        </w:rPr>
        <w:t>настоящим Положением, п</w:t>
      </w:r>
      <w:r w:rsidR="00553A3C" w:rsidRPr="006E7A82">
        <w:rPr>
          <w:rFonts w:ascii="PT Astra Serif" w:hAnsi="PT Astra Serif" w:cs="Times New Roman"/>
          <w:spacing w:val="-1"/>
          <w:sz w:val="24"/>
          <w:szCs w:val="24"/>
        </w:rPr>
        <w:t xml:space="preserve">равилами внутреннего </w:t>
      </w:r>
      <w:r w:rsidR="00553A3C" w:rsidRPr="006E7A82">
        <w:rPr>
          <w:rFonts w:ascii="PT Astra Serif" w:hAnsi="PT Astra Serif" w:cs="Times New Roman"/>
          <w:sz w:val="24"/>
          <w:szCs w:val="24"/>
        </w:rPr>
        <w:t>трудового распоря</w:t>
      </w:r>
      <w:r w:rsidR="00E65BB6" w:rsidRPr="006E7A82">
        <w:rPr>
          <w:rFonts w:ascii="PT Astra Serif" w:hAnsi="PT Astra Serif" w:cs="Times New Roman"/>
          <w:sz w:val="24"/>
          <w:szCs w:val="24"/>
        </w:rPr>
        <w:t>дка для работников департамента финансов администрации</w:t>
      </w:r>
      <w:r w:rsidR="00553A3C" w:rsidRPr="006E7A82">
        <w:rPr>
          <w:rFonts w:ascii="PT Astra Serif" w:hAnsi="PT Astra Serif" w:cs="Times New Roman"/>
          <w:sz w:val="24"/>
          <w:szCs w:val="24"/>
        </w:rPr>
        <w:t xml:space="preserve"> города </w:t>
      </w:r>
      <w:proofErr w:type="spellStart"/>
      <w:r w:rsidR="00553A3C" w:rsidRPr="006E7A82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553A3C" w:rsidRPr="006E7A82">
        <w:rPr>
          <w:rFonts w:ascii="PT Astra Serif" w:hAnsi="PT Astra Serif" w:cs="Times New Roman"/>
          <w:sz w:val="24"/>
          <w:szCs w:val="24"/>
        </w:rPr>
        <w:t>, должностной инструкцией, инструкцией о делопроизводстве, иными правовыми актами.</w:t>
      </w:r>
    </w:p>
    <w:p w:rsidR="00553A3C" w:rsidRPr="006E7A82" w:rsidRDefault="00553A3C" w:rsidP="00351AA3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553A3C" w:rsidRPr="006E7A82" w:rsidRDefault="00553A3C" w:rsidP="00351AA3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553A3C" w:rsidRPr="006E7A82" w:rsidRDefault="00553A3C" w:rsidP="00351AA3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40736" w:rsidRPr="006E7A82" w:rsidRDefault="00340736" w:rsidP="00351AA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916B9B" w:rsidRPr="006E7A82" w:rsidRDefault="00916B9B" w:rsidP="00351AA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sectPr w:rsidR="00916B9B" w:rsidRPr="006E7A82" w:rsidSect="00EF04BD">
      <w:pgSz w:w="11906" w:h="16838" w:code="9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19A"/>
    <w:multiLevelType w:val="hybridMultilevel"/>
    <w:tmpl w:val="0256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041A"/>
    <w:multiLevelType w:val="multilevel"/>
    <w:tmpl w:val="5024C46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34E"/>
    <w:rsid w:val="000058AC"/>
    <w:rsid w:val="00050AC5"/>
    <w:rsid w:val="00056B85"/>
    <w:rsid w:val="0006372F"/>
    <w:rsid w:val="00066D64"/>
    <w:rsid w:val="00082D30"/>
    <w:rsid w:val="000964E4"/>
    <w:rsid w:val="000B6C43"/>
    <w:rsid w:val="000D072B"/>
    <w:rsid w:val="00100E13"/>
    <w:rsid w:val="001026EF"/>
    <w:rsid w:val="00132841"/>
    <w:rsid w:val="00132F60"/>
    <w:rsid w:val="00150040"/>
    <w:rsid w:val="001617B1"/>
    <w:rsid w:val="00165C54"/>
    <w:rsid w:val="00173AB6"/>
    <w:rsid w:val="001A114C"/>
    <w:rsid w:val="001B0A00"/>
    <w:rsid w:val="001C76FF"/>
    <w:rsid w:val="001F32DF"/>
    <w:rsid w:val="00213D98"/>
    <w:rsid w:val="002400D2"/>
    <w:rsid w:val="00247289"/>
    <w:rsid w:val="00267700"/>
    <w:rsid w:val="00274A11"/>
    <w:rsid w:val="00280465"/>
    <w:rsid w:val="002979E6"/>
    <w:rsid w:val="002A235D"/>
    <w:rsid w:val="002A2E24"/>
    <w:rsid w:val="002A7289"/>
    <w:rsid w:val="002B3A3C"/>
    <w:rsid w:val="002C5904"/>
    <w:rsid w:val="002D603D"/>
    <w:rsid w:val="002D6C43"/>
    <w:rsid w:val="002E23AE"/>
    <w:rsid w:val="00303D71"/>
    <w:rsid w:val="0030631F"/>
    <w:rsid w:val="003075C6"/>
    <w:rsid w:val="0031004B"/>
    <w:rsid w:val="00316EEC"/>
    <w:rsid w:val="00324350"/>
    <w:rsid w:val="00324869"/>
    <w:rsid w:val="00324E21"/>
    <w:rsid w:val="00333132"/>
    <w:rsid w:val="00333DC4"/>
    <w:rsid w:val="00337747"/>
    <w:rsid w:val="00340736"/>
    <w:rsid w:val="00351AA3"/>
    <w:rsid w:val="00355B30"/>
    <w:rsid w:val="00360034"/>
    <w:rsid w:val="00376977"/>
    <w:rsid w:val="0039268A"/>
    <w:rsid w:val="00393FC4"/>
    <w:rsid w:val="003A61B7"/>
    <w:rsid w:val="003B2476"/>
    <w:rsid w:val="003B3DE0"/>
    <w:rsid w:val="003B7B5C"/>
    <w:rsid w:val="003C5858"/>
    <w:rsid w:val="003E2779"/>
    <w:rsid w:val="003E4A45"/>
    <w:rsid w:val="003F729E"/>
    <w:rsid w:val="00402739"/>
    <w:rsid w:val="00414FF5"/>
    <w:rsid w:val="00420BB9"/>
    <w:rsid w:val="004243E4"/>
    <w:rsid w:val="00437B28"/>
    <w:rsid w:val="00453086"/>
    <w:rsid w:val="004647B8"/>
    <w:rsid w:val="004648F8"/>
    <w:rsid w:val="00464D0E"/>
    <w:rsid w:val="00464DDB"/>
    <w:rsid w:val="004764F9"/>
    <w:rsid w:val="00491110"/>
    <w:rsid w:val="004A60D7"/>
    <w:rsid w:val="004D111B"/>
    <w:rsid w:val="004E2CFA"/>
    <w:rsid w:val="004F13A0"/>
    <w:rsid w:val="00524A64"/>
    <w:rsid w:val="0053734F"/>
    <w:rsid w:val="00543D4D"/>
    <w:rsid w:val="00550E14"/>
    <w:rsid w:val="00552982"/>
    <w:rsid w:val="00553A3C"/>
    <w:rsid w:val="00560B2A"/>
    <w:rsid w:val="0057281C"/>
    <w:rsid w:val="0057441F"/>
    <w:rsid w:val="00580321"/>
    <w:rsid w:val="00583765"/>
    <w:rsid w:val="00585F82"/>
    <w:rsid w:val="005917D9"/>
    <w:rsid w:val="005A15A3"/>
    <w:rsid w:val="005A616D"/>
    <w:rsid w:val="005B6802"/>
    <w:rsid w:val="005C37B8"/>
    <w:rsid w:val="005C5323"/>
    <w:rsid w:val="005D2141"/>
    <w:rsid w:val="005D2184"/>
    <w:rsid w:val="005E070D"/>
    <w:rsid w:val="005E2EC8"/>
    <w:rsid w:val="005E5AD3"/>
    <w:rsid w:val="00603EAC"/>
    <w:rsid w:val="0061684B"/>
    <w:rsid w:val="00647039"/>
    <w:rsid w:val="00665FCB"/>
    <w:rsid w:val="006671A8"/>
    <w:rsid w:val="006725F9"/>
    <w:rsid w:val="0067402C"/>
    <w:rsid w:val="00674530"/>
    <w:rsid w:val="006833E0"/>
    <w:rsid w:val="006903A3"/>
    <w:rsid w:val="006918BB"/>
    <w:rsid w:val="006933C8"/>
    <w:rsid w:val="00695A7A"/>
    <w:rsid w:val="006B3EFC"/>
    <w:rsid w:val="006D5025"/>
    <w:rsid w:val="006E7A82"/>
    <w:rsid w:val="006F0DB5"/>
    <w:rsid w:val="006F16DA"/>
    <w:rsid w:val="006F364A"/>
    <w:rsid w:val="007049CF"/>
    <w:rsid w:val="007078BD"/>
    <w:rsid w:val="00720F81"/>
    <w:rsid w:val="007329F7"/>
    <w:rsid w:val="00732FB2"/>
    <w:rsid w:val="0076069D"/>
    <w:rsid w:val="00767C1E"/>
    <w:rsid w:val="00794F31"/>
    <w:rsid w:val="007A1818"/>
    <w:rsid w:val="007A1D2D"/>
    <w:rsid w:val="007B47D6"/>
    <w:rsid w:val="007D0375"/>
    <w:rsid w:val="007D0581"/>
    <w:rsid w:val="007D2FA7"/>
    <w:rsid w:val="007E6418"/>
    <w:rsid w:val="00817EDB"/>
    <w:rsid w:val="00835E12"/>
    <w:rsid w:val="00856702"/>
    <w:rsid w:val="0086253F"/>
    <w:rsid w:val="008977B6"/>
    <w:rsid w:val="008A3C05"/>
    <w:rsid w:val="008B2411"/>
    <w:rsid w:val="008C7F9C"/>
    <w:rsid w:val="008F6ECD"/>
    <w:rsid w:val="0090456E"/>
    <w:rsid w:val="00904818"/>
    <w:rsid w:val="00905ABA"/>
    <w:rsid w:val="0091013D"/>
    <w:rsid w:val="0091078D"/>
    <w:rsid w:val="00916B9B"/>
    <w:rsid w:val="009222B3"/>
    <w:rsid w:val="009405B1"/>
    <w:rsid w:val="00944AD7"/>
    <w:rsid w:val="00994193"/>
    <w:rsid w:val="009A58F3"/>
    <w:rsid w:val="009B119B"/>
    <w:rsid w:val="009C38B6"/>
    <w:rsid w:val="009C5EDC"/>
    <w:rsid w:val="009D2BE2"/>
    <w:rsid w:val="009D3F25"/>
    <w:rsid w:val="009F1BBF"/>
    <w:rsid w:val="009F1F8D"/>
    <w:rsid w:val="00A4208E"/>
    <w:rsid w:val="00A60CE3"/>
    <w:rsid w:val="00A6442D"/>
    <w:rsid w:val="00A64EBA"/>
    <w:rsid w:val="00A813A1"/>
    <w:rsid w:val="00A844AD"/>
    <w:rsid w:val="00A8613B"/>
    <w:rsid w:val="00AC0339"/>
    <w:rsid w:val="00AD1158"/>
    <w:rsid w:val="00AD4AAC"/>
    <w:rsid w:val="00AD5EF7"/>
    <w:rsid w:val="00AE4149"/>
    <w:rsid w:val="00AF0B0A"/>
    <w:rsid w:val="00B2094B"/>
    <w:rsid w:val="00B22C13"/>
    <w:rsid w:val="00B2343F"/>
    <w:rsid w:val="00B32A75"/>
    <w:rsid w:val="00B3334E"/>
    <w:rsid w:val="00B45300"/>
    <w:rsid w:val="00B45E06"/>
    <w:rsid w:val="00B62B3E"/>
    <w:rsid w:val="00B6751C"/>
    <w:rsid w:val="00B7796B"/>
    <w:rsid w:val="00B8654E"/>
    <w:rsid w:val="00B92754"/>
    <w:rsid w:val="00BB77D8"/>
    <w:rsid w:val="00BC3E7C"/>
    <w:rsid w:val="00BD7D95"/>
    <w:rsid w:val="00C00A90"/>
    <w:rsid w:val="00C14010"/>
    <w:rsid w:val="00C31EA6"/>
    <w:rsid w:val="00C36080"/>
    <w:rsid w:val="00C62FB6"/>
    <w:rsid w:val="00C77139"/>
    <w:rsid w:val="00C8139F"/>
    <w:rsid w:val="00C84C3C"/>
    <w:rsid w:val="00CA698F"/>
    <w:rsid w:val="00CC7F39"/>
    <w:rsid w:val="00CD2F58"/>
    <w:rsid w:val="00CE5A73"/>
    <w:rsid w:val="00CF163C"/>
    <w:rsid w:val="00CF176E"/>
    <w:rsid w:val="00CF47E3"/>
    <w:rsid w:val="00D114A6"/>
    <w:rsid w:val="00D11C86"/>
    <w:rsid w:val="00D142FB"/>
    <w:rsid w:val="00D1776E"/>
    <w:rsid w:val="00D20FE9"/>
    <w:rsid w:val="00D37752"/>
    <w:rsid w:val="00D42B68"/>
    <w:rsid w:val="00D5103F"/>
    <w:rsid w:val="00D560A3"/>
    <w:rsid w:val="00D83D85"/>
    <w:rsid w:val="00DA1749"/>
    <w:rsid w:val="00DA404F"/>
    <w:rsid w:val="00DA517A"/>
    <w:rsid w:val="00DC0D27"/>
    <w:rsid w:val="00DC3957"/>
    <w:rsid w:val="00DC623F"/>
    <w:rsid w:val="00DC7F6E"/>
    <w:rsid w:val="00DD1E2F"/>
    <w:rsid w:val="00DE0C6F"/>
    <w:rsid w:val="00DE701E"/>
    <w:rsid w:val="00E14A1E"/>
    <w:rsid w:val="00E251E4"/>
    <w:rsid w:val="00E25CD4"/>
    <w:rsid w:val="00E412C9"/>
    <w:rsid w:val="00E65BB6"/>
    <w:rsid w:val="00E76E89"/>
    <w:rsid w:val="00E86B82"/>
    <w:rsid w:val="00E94FA3"/>
    <w:rsid w:val="00EB7709"/>
    <w:rsid w:val="00EC1D3E"/>
    <w:rsid w:val="00ED5A30"/>
    <w:rsid w:val="00EF04BD"/>
    <w:rsid w:val="00EF2C8D"/>
    <w:rsid w:val="00EF38FD"/>
    <w:rsid w:val="00EF7F02"/>
    <w:rsid w:val="00F03C4F"/>
    <w:rsid w:val="00F13CBF"/>
    <w:rsid w:val="00F32F9C"/>
    <w:rsid w:val="00F406E1"/>
    <w:rsid w:val="00F41039"/>
    <w:rsid w:val="00F67F1B"/>
    <w:rsid w:val="00F834D6"/>
    <w:rsid w:val="00F87CF1"/>
    <w:rsid w:val="00FA1784"/>
    <w:rsid w:val="00FA6B61"/>
    <w:rsid w:val="00FA7B16"/>
    <w:rsid w:val="00FB4C9F"/>
    <w:rsid w:val="00FC5EEC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4A"/>
  </w:style>
  <w:style w:type="paragraph" w:styleId="1">
    <w:name w:val="heading 1"/>
    <w:basedOn w:val="a"/>
    <w:next w:val="a"/>
    <w:link w:val="10"/>
    <w:uiPriority w:val="9"/>
    <w:qFormat/>
    <w:rsid w:val="000D0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33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34E"/>
    <w:rPr>
      <w:rFonts w:ascii="Arial" w:eastAsia="Times New Roman" w:hAnsi="Arial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7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0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10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AF9E-1B0F-48B6-81A3-878FCC82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5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КФиНП г.Югорск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DFuser17</dc:creator>
  <cp:keywords/>
  <dc:description/>
  <cp:lastModifiedBy>Маслюкова Надежда Теодозиевна</cp:lastModifiedBy>
  <cp:revision>211</cp:revision>
  <cp:lastPrinted>2024-12-02T04:28:00Z</cp:lastPrinted>
  <dcterms:created xsi:type="dcterms:W3CDTF">2012-01-10T06:46:00Z</dcterms:created>
  <dcterms:modified xsi:type="dcterms:W3CDTF">2024-12-02T07:34:00Z</dcterms:modified>
</cp:coreProperties>
</file>